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CF8" w:rsidRPr="007906CB" w:rsidRDefault="000F59A7" w:rsidP="007906CB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</w:t>
      </w:r>
      <w:r w:rsidR="007906CB">
        <w:rPr>
          <w:sz w:val="36"/>
          <w:szCs w:val="36"/>
        </w:rPr>
        <w:t xml:space="preserve"> </w:t>
      </w:r>
      <w:r w:rsidR="007C5CF8">
        <w:rPr>
          <w:szCs w:val="28"/>
        </w:rPr>
        <w:t>УТВЕРЖДЕНА</w:t>
      </w:r>
    </w:p>
    <w:p w:rsidR="007C5CF8" w:rsidRDefault="007C5CF8" w:rsidP="007C5CF8">
      <w:pPr>
        <w:pStyle w:val="ConsPlusTitle"/>
        <w:widowControl/>
        <w:ind w:left="561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</w:t>
      </w:r>
      <w:r w:rsidR="002260BA">
        <w:rPr>
          <w:rFonts w:ascii="Times New Roman" w:hAnsi="Times New Roman" w:cs="Times New Roman"/>
          <w:b w:val="0"/>
          <w:sz w:val="28"/>
          <w:szCs w:val="28"/>
        </w:rPr>
        <w:t>лением Администрации Варненского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Челябинской области</w:t>
      </w:r>
    </w:p>
    <w:p w:rsidR="007C5CF8" w:rsidRPr="007906CB" w:rsidRDefault="007906CB" w:rsidP="007C5CF8">
      <w:pPr>
        <w:pStyle w:val="ConsPlusTitle"/>
        <w:widowControl/>
        <w:ind w:left="5610"/>
        <w:rPr>
          <w:rFonts w:ascii="Times New Roman" w:hAnsi="Times New Roman" w:cs="Times New Roman"/>
          <w:b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26.11.2014 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>792</w:t>
      </w:r>
    </w:p>
    <w:p w:rsidR="007C5CF8" w:rsidRDefault="007C5CF8" w:rsidP="007906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7C5CF8" w:rsidRDefault="007C5CF8" w:rsidP="007C5CF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C5CF8" w:rsidRDefault="007C5CF8" w:rsidP="007C5CF8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7906CB">
        <w:rPr>
          <w:rFonts w:ascii="Times New Roman" w:hAnsi="Times New Roman" w:cs="Times New Roman"/>
          <w:sz w:val="28"/>
          <w:szCs w:val="28"/>
        </w:rPr>
        <w:t xml:space="preserve"> «УСТОЙЧИВОЕ РАЗВИТИЕ СЕЛЬСКИХ ТЕРРИТОРИЙ В ВАРНЕНСКОМ МУНИЦИПАЛЬНОМ РАЙОНЕ ЧЕЛЯБИНСКОЙ ОБЛАСТИ НА 2014-2020 ГОДЫ»</w:t>
      </w:r>
    </w:p>
    <w:p w:rsidR="007C5CF8" w:rsidRDefault="007C5CF8" w:rsidP="007C5CF8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34" w:type="dxa"/>
        <w:tblLook w:val="00A0"/>
      </w:tblPr>
      <w:tblGrid>
        <w:gridCol w:w="3122"/>
        <w:gridCol w:w="6801"/>
      </w:tblGrid>
      <w:tr w:rsidR="007C5CF8" w:rsidTr="0023607C">
        <w:trPr>
          <w:trHeight w:val="1404"/>
        </w:trPr>
        <w:tc>
          <w:tcPr>
            <w:tcW w:w="3122" w:type="dxa"/>
          </w:tcPr>
          <w:p w:rsidR="007C5CF8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01" w:type="dxa"/>
          </w:tcPr>
          <w:p w:rsidR="007C5CF8" w:rsidRDefault="007C5CF8" w:rsidP="00F05B74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«Устойчивое развитие сельских территорий в </w:t>
            </w:r>
            <w:r w:rsidR="00F05B74">
              <w:rPr>
                <w:rFonts w:ascii="Times New Roman" w:eastAsia="Times New Roman" w:hAnsi="Times New Roman" w:cs="Times New Roman"/>
                <w:sz w:val="28"/>
                <w:szCs w:val="28"/>
              </w:rPr>
              <w:t>Варненском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муниципальном районе </w:t>
            </w:r>
            <w:r w:rsidR="00F05B74">
              <w:rPr>
                <w:rFonts w:ascii="Times New Roman" w:eastAsia="Times New Roman" w:hAnsi="Times New Roman" w:cs="Times New Roman"/>
                <w:sz w:val="28"/>
                <w:szCs w:val="28"/>
              </w:rPr>
              <w:t>Челябинской области на 2014-2020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 (далее именуется – Программа)</w:t>
            </w:r>
          </w:p>
        </w:tc>
      </w:tr>
      <w:tr w:rsidR="007C5CF8" w:rsidTr="000F59A7">
        <w:trPr>
          <w:trHeight w:val="144"/>
        </w:trPr>
        <w:tc>
          <w:tcPr>
            <w:tcW w:w="3122" w:type="dxa"/>
          </w:tcPr>
          <w:p w:rsidR="007C5CF8" w:rsidRDefault="007C5CF8" w:rsidP="000F59A7">
            <w:pPr>
              <w:pStyle w:val="ConsPlusNormal0"/>
              <w:widowControl/>
              <w:ind w:firstLine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01" w:type="dxa"/>
          </w:tcPr>
          <w:p w:rsidR="007C5CF8" w:rsidRDefault="00F97B96" w:rsidP="00F05B74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учреждение «Управление строительства и жилищно-коммунального хозяйства»</w:t>
            </w:r>
          </w:p>
        </w:tc>
      </w:tr>
      <w:tr w:rsidR="007C5CF8" w:rsidTr="000F59A7">
        <w:trPr>
          <w:trHeight w:val="144"/>
        </w:trPr>
        <w:tc>
          <w:tcPr>
            <w:tcW w:w="3122" w:type="dxa"/>
          </w:tcPr>
          <w:p w:rsidR="00F05B74" w:rsidRDefault="00F05B74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2E8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  <w:p w:rsidR="001012E8" w:rsidRDefault="001012E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Программно-целевые инструменты муниципальной программы</w:t>
            </w:r>
          </w:p>
          <w:p w:rsidR="007C5CF8" w:rsidRDefault="007C5CF8" w:rsidP="000F59A7">
            <w:pPr>
              <w:pStyle w:val="ConsPlusNormal0"/>
              <w:widowControl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1" w:type="dxa"/>
          </w:tcPr>
          <w:p w:rsidR="00C92AB8" w:rsidRDefault="00C92AB8" w:rsidP="00F05B74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2AB8" w:rsidRPr="000558D2" w:rsidRDefault="000558D2" w:rsidP="00C92AB8">
            <w:pPr>
              <w:rPr>
                <w:sz w:val="28"/>
                <w:szCs w:val="28"/>
              </w:rPr>
            </w:pPr>
            <w:r w:rsidRPr="000558D2">
              <w:rPr>
                <w:sz w:val="28"/>
                <w:szCs w:val="28"/>
              </w:rPr>
              <w:t>отсутствуют</w:t>
            </w:r>
          </w:p>
          <w:p w:rsidR="00C92AB8" w:rsidRPr="00C92AB8" w:rsidRDefault="00C92AB8" w:rsidP="00C92AB8"/>
          <w:p w:rsidR="00605741" w:rsidRDefault="00605741" w:rsidP="00C92AB8"/>
          <w:p w:rsidR="00605741" w:rsidRDefault="00605741" w:rsidP="00C92AB8"/>
          <w:p w:rsidR="007C5CF8" w:rsidRPr="00C92AB8" w:rsidRDefault="00C92AB8" w:rsidP="00C92AB8">
            <w:pPr>
              <w:jc w:val="both"/>
              <w:rPr>
                <w:sz w:val="28"/>
                <w:szCs w:val="28"/>
              </w:rPr>
            </w:pPr>
            <w:r w:rsidRPr="00C92AB8">
              <w:rPr>
                <w:sz w:val="28"/>
                <w:szCs w:val="28"/>
              </w:rPr>
              <w:t>Государственная программа Челябинской области «Устойчивое развитие сельских территорий в Челябинской области на 2014-2020 годы»</w:t>
            </w:r>
          </w:p>
        </w:tc>
      </w:tr>
      <w:tr w:rsidR="007C5CF8" w:rsidTr="000F59A7">
        <w:trPr>
          <w:trHeight w:val="144"/>
        </w:trPr>
        <w:tc>
          <w:tcPr>
            <w:tcW w:w="3122" w:type="dxa"/>
          </w:tcPr>
          <w:p w:rsidR="007C5CF8" w:rsidRDefault="007C5CF8" w:rsidP="000F59A7">
            <w:pPr>
              <w:pStyle w:val="ConsPlusNormal0"/>
              <w:widowControl/>
              <w:ind w:firstLine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цели муниципальной программы</w:t>
            </w:r>
          </w:p>
          <w:p w:rsidR="007C5CF8" w:rsidRDefault="007C5CF8" w:rsidP="000F59A7">
            <w:pPr>
              <w:pStyle w:val="ConsPlusNormal0"/>
              <w:widowControl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1" w:type="dxa"/>
          </w:tcPr>
          <w:p w:rsidR="007C5CF8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и качества жизни населения, проживающего в сельской местности, на основе повышения уровня развития социальной инфраструктуры и инженерного обустройства сельских населенных пунктов</w:t>
            </w:r>
          </w:p>
          <w:p w:rsidR="007C5CF8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5CF8" w:rsidTr="000F59A7">
        <w:trPr>
          <w:trHeight w:val="144"/>
        </w:trPr>
        <w:tc>
          <w:tcPr>
            <w:tcW w:w="3122" w:type="dxa"/>
          </w:tcPr>
          <w:p w:rsidR="007C5CF8" w:rsidRDefault="007C5CF8" w:rsidP="000F59A7">
            <w:pPr>
              <w:pStyle w:val="ConsPlusNormal0"/>
              <w:widowControl/>
              <w:ind w:firstLine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задачи муниципальной  программы</w:t>
            </w:r>
          </w:p>
        </w:tc>
        <w:tc>
          <w:tcPr>
            <w:tcW w:w="6801" w:type="dxa"/>
          </w:tcPr>
          <w:p w:rsidR="007C5CF8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обустройство населенных пунктов, расположенных в сельской местности, объектами инженерной инфраструктуры</w:t>
            </w:r>
          </w:p>
          <w:p w:rsidR="007C5CF8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5CF8" w:rsidTr="000F59A7">
        <w:trPr>
          <w:trHeight w:val="144"/>
        </w:trPr>
        <w:tc>
          <w:tcPr>
            <w:tcW w:w="3122" w:type="dxa"/>
          </w:tcPr>
          <w:p w:rsidR="007C5CF8" w:rsidRDefault="007C5CF8" w:rsidP="000F59A7">
            <w:pPr>
              <w:pStyle w:val="ConsPlusNormal0"/>
              <w:widowControl/>
              <w:ind w:firstLine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индикаторы и показатели муниципальной  программы</w:t>
            </w:r>
          </w:p>
        </w:tc>
        <w:tc>
          <w:tcPr>
            <w:tcW w:w="6801" w:type="dxa"/>
          </w:tcPr>
          <w:p w:rsidR="007C5CF8" w:rsidRPr="00D947DF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построенных распределительных газовых сетей </w:t>
            </w:r>
            <w:r w:rsidR="00722772" w:rsidRPr="00722772">
              <w:rPr>
                <w:rFonts w:ascii="Times New Roman" w:hAnsi="Times New Roman" w:cs="Times New Roman"/>
                <w:sz w:val="28"/>
                <w:szCs w:val="28"/>
              </w:rPr>
              <w:t>17,808</w:t>
            </w:r>
            <w:r w:rsidRPr="00722772">
              <w:rPr>
                <w:rFonts w:ascii="Times New Roman" w:hAnsi="Times New Roman" w:cs="Times New Roman"/>
                <w:sz w:val="28"/>
                <w:szCs w:val="28"/>
              </w:rPr>
              <w:t xml:space="preserve"> километра</w:t>
            </w:r>
          </w:p>
          <w:p w:rsidR="007C5CF8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C5CF8" w:rsidTr="000F59A7">
        <w:trPr>
          <w:trHeight w:val="144"/>
        </w:trPr>
        <w:tc>
          <w:tcPr>
            <w:tcW w:w="3122" w:type="dxa"/>
          </w:tcPr>
          <w:p w:rsidR="007C5CF8" w:rsidRDefault="007C5CF8" w:rsidP="000F59A7">
            <w:pPr>
              <w:pStyle w:val="ConsPlusNormal0"/>
              <w:widowControl/>
              <w:ind w:firstLine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801" w:type="dxa"/>
          </w:tcPr>
          <w:p w:rsidR="007C5CF8" w:rsidRDefault="00253D03" w:rsidP="00253D03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2014-2020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C5CF8" w:rsidTr="000F59A7">
        <w:trPr>
          <w:trHeight w:val="144"/>
        </w:trPr>
        <w:tc>
          <w:tcPr>
            <w:tcW w:w="3122" w:type="dxa"/>
          </w:tcPr>
          <w:p w:rsidR="007C5CF8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  <w:p w:rsidR="00605741" w:rsidRDefault="00605741" w:rsidP="000F59A7">
            <w:pPr>
              <w:pStyle w:val="ConsPlusNormal0"/>
              <w:widowControl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605741" w:rsidRPr="00605741" w:rsidRDefault="00605741" w:rsidP="00605741"/>
          <w:p w:rsidR="007C5CF8" w:rsidRPr="00605741" w:rsidRDefault="007C5CF8" w:rsidP="00605741"/>
        </w:tc>
        <w:tc>
          <w:tcPr>
            <w:tcW w:w="6801" w:type="dxa"/>
          </w:tcPr>
          <w:p w:rsidR="007C5CF8" w:rsidRDefault="007C5CF8" w:rsidP="000F59A7">
            <w:pPr>
              <w:pStyle w:val="ConsPlusNormal0"/>
              <w:widowControl/>
              <w:ind w:hanging="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914A4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муниципальной</w:t>
            </w:r>
            <w:r w:rsidR="00290B4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на 2014-2020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AA113D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 22 500</w:t>
            </w:r>
            <w:r w:rsidR="00290B4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 бюджета –</w:t>
            </w:r>
            <w:r w:rsidR="00290B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13D">
              <w:rPr>
                <w:rFonts w:ascii="Times New Roman" w:hAnsi="Times New Roman" w:cs="Times New Roman"/>
                <w:sz w:val="28"/>
                <w:szCs w:val="28"/>
              </w:rPr>
              <w:t xml:space="preserve"> 21 300,0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7C5CF8" w:rsidRDefault="00290B4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0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C5CF8" w:rsidRDefault="00290B4B" w:rsidP="00AA113D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 w:rsidR="00AA113D"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  <w:r w:rsidR="007F14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A113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7F142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AA11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C5CF8" w:rsidRDefault="00290B4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7C5CF8" w:rsidRDefault="00290B4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0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90B4B" w:rsidRDefault="00290B4B" w:rsidP="00290B4B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0 тыс. рублей;</w:t>
            </w:r>
          </w:p>
          <w:p w:rsidR="00290B4B" w:rsidRDefault="00290B4B" w:rsidP="00290B4B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0 тыс. рублей;</w:t>
            </w:r>
          </w:p>
          <w:p w:rsidR="00290B4B" w:rsidRDefault="00290B4B" w:rsidP="00290B4B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 тыс. рублей;</w:t>
            </w:r>
          </w:p>
          <w:p w:rsidR="007C5CF8" w:rsidRDefault="007C5CF8" w:rsidP="00290B4B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</w:t>
            </w:r>
            <w:r w:rsidR="00290B4B">
              <w:rPr>
                <w:rFonts w:ascii="Times New Roman" w:hAnsi="Times New Roman" w:cs="Times New Roman"/>
                <w:sz w:val="28"/>
                <w:szCs w:val="28"/>
              </w:rPr>
              <w:t xml:space="preserve">го бюджета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142B">
              <w:rPr>
                <w:rFonts w:ascii="Times New Roman" w:hAnsi="Times New Roman" w:cs="Times New Roman"/>
                <w:sz w:val="28"/>
                <w:szCs w:val="28"/>
              </w:rPr>
              <w:t xml:space="preserve">1 200,0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7C5CF8" w:rsidRDefault="00290B4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7C5CF8" w:rsidRDefault="00290B4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7F142B">
              <w:rPr>
                <w:rFonts w:ascii="Times New Roman" w:hAnsi="Times New Roman" w:cs="Times New Roman"/>
                <w:sz w:val="28"/>
                <w:szCs w:val="28"/>
              </w:rPr>
              <w:t xml:space="preserve">1 200,0 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0 тыс. рублей;</w:t>
            </w: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0 тыс. рублей;</w:t>
            </w:r>
          </w:p>
          <w:p w:rsidR="00290B4B" w:rsidRDefault="00290B4B" w:rsidP="00290B4B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0 тыс. рублей;</w:t>
            </w:r>
          </w:p>
          <w:p w:rsidR="00290B4B" w:rsidRDefault="00290B4B" w:rsidP="00290B4B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0 тыс. рублей;</w:t>
            </w:r>
          </w:p>
          <w:p w:rsidR="00290B4B" w:rsidRDefault="00290B4B" w:rsidP="00290B4B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 тыс. рублей</w:t>
            </w: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CF8" w:rsidRDefault="00290B4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0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7F142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7C5CF8" w:rsidRDefault="007F142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7C5CF8" w:rsidRDefault="007F142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0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C5CF8" w:rsidRDefault="007F142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0</w:t>
            </w:r>
            <w:r w:rsidR="007C5CF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7F142B" w:rsidRDefault="007F142B" w:rsidP="007F142B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0 тыс. рублей;</w:t>
            </w:r>
          </w:p>
          <w:p w:rsidR="007F142B" w:rsidRDefault="007F142B" w:rsidP="007F142B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0 тыс. рублей;</w:t>
            </w:r>
          </w:p>
          <w:p w:rsidR="007F142B" w:rsidRDefault="007F142B" w:rsidP="007F142B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 тыс. рублей.</w:t>
            </w:r>
          </w:p>
          <w:p w:rsidR="007F142B" w:rsidRDefault="007F142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0B4B" w:rsidRDefault="00290B4B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CF8" w:rsidRDefault="007C5CF8" w:rsidP="000F59A7">
            <w:pPr>
              <w:pStyle w:val="ConsPlusNormal0"/>
              <w:widowControl/>
              <w:ind w:hanging="8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C5CF8" w:rsidTr="000F59A7">
        <w:trPr>
          <w:trHeight w:val="144"/>
        </w:trPr>
        <w:tc>
          <w:tcPr>
            <w:tcW w:w="3122" w:type="dxa"/>
          </w:tcPr>
          <w:p w:rsidR="007C5CF8" w:rsidRDefault="00605741" w:rsidP="000F59A7">
            <w:pPr>
              <w:pStyle w:val="ConsPlusNormal0"/>
              <w:widowControl/>
              <w:ind w:left="34" w:firstLine="34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7C5CF8">
              <w:rPr>
                <w:rFonts w:ascii="Times New Roman" w:eastAsia="Times New Roman" w:hAnsi="Times New Roman" w:cs="Times New Roman"/>
                <w:sz w:val="28"/>
                <w:szCs w:val="28"/>
              </w:rPr>
              <w:t>жидаемые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6801" w:type="dxa"/>
          </w:tcPr>
          <w:p w:rsidR="007C5CF8" w:rsidRPr="00A5285E" w:rsidRDefault="007C5CF8" w:rsidP="000F59A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 уровня газификации природным  газом жилого   фонда   в сельской  местности на </w:t>
            </w:r>
            <w:r w:rsidR="00A5285E" w:rsidRPr="00A528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5285E">
              <w:rPr>
                <w:rFonts w:ascii="Times New Roman" w:hAnsi="Times New Roman" w:cs="Times New Roman"/>
                <w:sz w:val="28"/>
                <w:szCs w:val="28"/>
              </w:rPr>
              <w:t>,0 процента</w:t>
            </w:r>
          </w:p>
          <w:p w:rsidR="007C5CF8" w:rsidRDefault="007C5CF8" w:rsidP="000F59A7">
            <w:pPr>
              <w:pStyle w:val="ConsPlusNormal0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C5CF8" w:rsidRDefault="007C5CF8" w:rsidP="00605741">
      <w:pPr>
        <w:pStyle w:val="ConsPlusNormal0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I. СОДЕРЖАНИЕ ПРОБЛЕМЫ И ОБОСНОВАНИЕ</w:t>
      </w:r>
    </w:p>
    <w:p w:rsidR="007C5CF8" w:rsidRDefault="007C5CF8" w:rsidP="00605741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ЕЕ РЕШЕНИЯ ПРОГРАММНЫМИ МЕТОДАМИ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«Устойчивое развитие </w:t>
      </w:r>
      <w:r w:rsidR="00D947DF">
        <w:rPr>
          <w:sz w:val="28"/>
          <w:szCs w:val="28"/>
        </w:rPr>
        <w:t>сельских территорий в Варненском</w:t>
      </w:r>
      <w:r>
        <w:rPr>
          <w:sz w:val="28"/>
          <w:szCs w:val="28"/>
        </w:rPr>
        <w:t xml:space="preserve"> муниципальном рай</w:t>
      </w:r>
      <w:r w:rsidR="00D947DF">
        <w:rPr>
          <w:sz w:val="28"/>
          <w:szCs w:val="28"/>
        </w:rPr>
        <w:t>оне на 2014-2020</w:t>
      </w:r>
      <w:r>
        <w:rPr>
          <w:sz w:val="28"/>
          <w:szCs w:val="28"/>
        </w:rPr>
        <w:t xml:space="preserve"> годы» (далее именуется – муниципальная программа) разработана во исполнение постановления Правительства Российской Федерации от 14 июля 2012 г. №717 </w:t>
      </w:r>
      <w:r>
        <w:rPr>
          <w:sz w:val="28"/>
          <w:szCs w:val="28"/>
        </w:rPr>
        <w:br/>
        <w:t>«О  Государственной программе развития сельского хозяйства и регулирования рынков сельскохозяйственной продукции, сырья и продовольствия на 2013-2020 годы», а также в соответствии с постановлением Правительства Российской Федерации от 15 июля 2013 г. № 598 «О федеральной целевой программе «Устойчивое развитие сельских территорий на 2014 – 2017 годы и на период до 2020 года».</w:t>
      </w:r>
    </w:p>
    <w:p w:rsidR="007C5CF8" w:rsidRDefault="007C5CF8" w:rsidP="007C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определяет цели, задачи и основные направления развития благоприятной социальной  сферы жизнедеятельности</w:t>
      </w:r>
      <w:r w:rsidR="00D947DF">
        <w:rPr>
          <w:sz w:val="28"/>
          <w:szCs w:val="28"/>
        </w:rPr>
        <w:t xml:space="preserve"> сельского населения Варненского муниципального</w:t>
      </w:r>
      <w:r>
        <w:rPr>
          <w:sz w:val="28"/>
          <w:szCs w:val="28"/>
        </w:rPr>
        <w:t xml:space="preserve"> района </w:t>
      </w:r>
      <w:r w:rsidR="00D947DF">
        <w:rPr>
          <w:sz w:val="28"/>
          <w:szCs w:val="28"/>
        </w:rPr>
        <w:t>Челябинской области на 2014–2020</w:t>
      </w:r>
      <w:r>
        <w:rPr>
          <w:sz w:val="28"/>
          <w:szCs w:val="28"/>
        </w:rPr>
        <w:t xml:space="preserve"> годы, финансовое обеспечение и механизмы реализации предусматриваемых мероприятий, показатели их результативности.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Сложившаяся ситуация на селе выражается в обесценивании сельскохозяйственного труда, ослаблении мотивационных механизмов его развития, отсутствии общественно приемлемых условий жизнедеятельности в сельской местности и препятствует формированию социально-экономических условий устойчивого развития сельских территорий.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ежегодное уменьшение численности сельского населения в Челябинской области (таблица 1), отрасль сельского хозяйства продолжает развиваться. </w:t>
      </w:r>
    </w:p>
    <w:p w:rsidR="007C5CF8" w:rsidRDefault="007C5CF8" w:rsidP="007C5CF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населения в Челябинской области (на начало года)</w:t>
      </w:r>
    </w:p>
    <w:p w:rsidR="007C5CF8" w:rsidRDefault="007C5CF8" w:rsidP="007C5CF8">
      <w:pPr>
        <w:pStyle w:val="ConsPlusNormal0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2"/>
        <w:gridCol w:w="1417"/>
        <w:gridCol w:w="1417"/>
        <w:gridCol w:w="1419"/>
        <w:gridCol w:w="1417"/>
        <w:gridCol w:w="1415"/>
      </w:tblGrid>
      <w:tr w:rsidR="007C5CF8" w:rsidTr="000F59A7"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7C5CF8" w:rsidTr="000F59A7"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население, тысяч человек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3484,8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3481,8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3475,6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3480,1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3485,3</w:t>
            </w:r>
          </w:p>
        </w:tc>
      </w:tr>
      <w:tr w:rsidR="007C5CF8" w:rsidTr="000F59A7"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сельское население, тысяч человек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631,9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631,2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626,0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623,0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Default="007C5CF8" w:rsidP="000F59A7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619,7</w:t>
            </w:r>
          </w:p>
        </w:tc>
      </w:tr>
    </w:tbl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D947DF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Варненском муниципальном</w:t>
      </w:r>
      <w:r w:rsidR="007C5CF8">
        <w:rPr>
          <w:rFonts w:ascii="Times New Roman" w:hAnsi="Times New Roman" w:cs="Times New Roman"/>
          <w:sz w:val="28"/>
          <w:szCs w:val="28"/>
        </w:rPr>
        <w:t xml:space="preserve"> районе Челя</w:t>
      </w:r>
      <w:r w:rsidR="00157DC4">
        <w:rPr>
          <w:rFonts w:ascii="Times New Roman" w:hAnsi="Times New Roman" w:cs="Times New Roman"/>
          <w:sz w:val="28"/>
          <w:szCs w:val="28"/>
        </w:rPr>
        <w:t>бинской области на 1 января 2014</w:t>
      </w:r>
      <w:r w:rsidR="007C5CF8">
        <w:rPr>
          <w:rFonts w:ascii="Times New Roman" w:hAnsi="Times New Roman" w:cs="Times New Roman"/>
          <w:sz w:val="28"/>
          <w:szCs w:val="28"/>
        </w:rPr>
        <w:t xml:space="preserve"> года численность населения составила </w:t>
      </w:r>
      <w:r w:rsidR="00D447B0" w:rsidRPr="00D447B0">
        <w:rPr>
          <w:rFonts w:ascii="Times New Roman" w:hAnsi="Times New Roman" w:cs="Times New Roman"/>
          <w:sz w:val="28"/>
          <w:szCs w:val="28"/>
        </w:rPr>
        <w:t>25,7</w:t>
      </w:r>
      <w:r w:rsidR="007C5CF8" w:rsidRPr="00D447B0">
        <w:rPr>
          <w:rFonts w:ascii="Times New Roman" w:hAnsi="Times New Roman" w:cs="Times New Roman"/>
          <w:sz w:val="28"/>
          <w:szCs w:val="28"/>
        </w:rPr>
        <w:t xml:space="preserve"> тыс. человек</w:t>
      </w:r>
      <w:r w:rsidR="007C5CF8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D447B0" w:rsidRPr="00D447B0">
        <w:rPr>
          <w:rFonts w:ascii="Times New Roman" w:hAnsi="Times New Roman" w:cs="Times New Roman"/>
          <w:sz w:val="28"/>
          <w:szCs w:val="28"/>
        </w:rPr>
        <w:t>4,1</w:t>
      </w:r>
      <w:r w:rsidR="007C5CF8" w:rsidRPr="00D447B0">
        <w:rPr>
          <w:rFonts w:ascii="Times New Roman" w:hAnsi="Times New Roman" w:cs="Times New Roman"/>
          <w:sz w:val="28"/>
          <w:szCs w:val="28"/>
        </w:rPr>
        <w:t xml:space="preserve"> процента </w:t>
      </w:r>
      <w:r w:rsidR="007C5CF8">
        <w:rPr>
          <w:rFonts w:ascii="Times New Roman" w:hAnsi="Times New Roman" w:cs="Times New Roman"/>
          <w:sz w:val="28"/>
          <w:szCs w:val="28"/>
        </w:rPr>
        <w:t>от численности сельского населения по области.</w:t>
      </w:r>
    </w:p>
    <w:p w:rsidR="007C5CF8" w:rsidRDefault="00D7191D" w:rsidP="007C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Варненском</w:t>
      </w:r>
      <w:r w:rsidR="007C5CF8">
        <w:rPr>
          <w:sz w:val="28"/>
          <w:szCs w:val="28"/>
        </w:rPr>
        <w:t xml:space="preserve"> муниципальном районе Челябинской области определены мероприятия по развитию газификации в сельской местности, реализуемые в рамках федеральной целевой программы «Социальное развитие села до 2013 года», утвержденной постановлением Правительства Российской Федерации от </w:t>
      </w:r>
      <w:r w:rsidR="007C5CF8">
        <w:rPr>
          <w:sz w:val="28"/>
          <w:szCs w:val="28"/>
        </w:rPr>
        <w:lastRenderedPageBreak/>
        <w:t>3 декабря 2002 г.     № 858 «О федеральной  целевой  программе «Социальное развитие села до 2013 года» (далее именуется – федеральная целевая программа «Социальное развитие села до 2013 года»).</w:t>
      </w:r>
    </w:p>
    <w:p w:rsidR="007C5CF8" w:rsidRPr="00B63737" w:rsidRDefault="007C5CF8" w:rsidP="007C5CF8">
      <w:pPr>
        <w:ind w:firstLine="709"/>
        <w:jc w:val="both"/>
        <w:rPr>
          <w:sz w:val="28"/>
          <w:szCs w:val="28"/>
        </w:rPr>
      </w:pPr>
      <w:r w:rsidRPr="00B63737">
        <w:rPr>
          <w:sz w:val="28"/>
          <w:szCs w:val="28"/>
        </w:rPr>
        <w:t>В 2003-2012 годы на реализацию мероприятий федеральной целевой программы «Социальное развитие</w:t>
      </w:r>
      <w:r w:rsidR="000077B6" w:rsidRPr="00B63737">
        <w:rPr>
          <w:sz w:val="28"/>
          <w:szCs w:val="28"/>
        </w:rPr>
        <w:t xml:space="preserve"> села до 2013 года» в Варненском</w:t>
      </w:r>
      <w:r w:rsidRPr="00B63737">
        <w:rPr>
          <w:sz w:val="28"/>
          <w:szCs w:val="28"/>
        </w:rPr>
        <w:t xml:space="preserve"> муниципальном районе из федерального и о</w:t>
      </w:r>
      <w:r w:rsidR="00B63737" w:rsidRPr="00B63737">
        <w:rPr>
          <w:sz w:val="28"/>
          <w:szCs w:val="28"/>
        </w:rPr>
        <w:t>бластного бюджетов выделено 3,0</w:t>
      </w:r>
      <w:r w:rsidRPr="00B63737">
        <w:rPr>
          <w:sz w:val="28"/>
          <w:szCs w:val="28"/>
        </w:rPr>
        <w:t xml:space="preserve">  млн. рублей. </w:t>
      </w:r>
    </w:p>
    <w:p w:rsidR="007C5CF8" w:rsidRDefault="000077B6" w:rsidP="007C5C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C5CF8">
        <w:rPr>
          <w:sz w:val="28"/>
          <w:szCs w:val="28"/>
        </w:rPr>
        <w:t>ажная</w:t>
      </w:r>
      <w:r>
        <w:rPr>
          <w:sz w:val="28"/>
          <w:szCs w:val="28"/>
        </w:rPr>
        <w:t xml:space="preserve"> проблема</w:t>
      </w:r>
      <w:r w:rsidR="007C5CF8">
        <w:rPr>
          <w:sz w:val="28"/>
          <w:szCs w:val="28"/>
        </w:rPr>
        <w:t xml:space="preserve"> в сельской местности, - отсутствие природного газа в сельски</w:t>
      </w:r>
      <w:r>
        <w:rPr>
          <w:sz w:val="28"/>
          <w:szCs w:val="28"/>
        </w:rPr>
        <w:t>х населенных пунктах Варненского муниципального</w:t>
      </w:r>
      <w:r w:rsidR="007C5CF8">
        <w:rPr>
          <w:sz w:val="28"/>
          <w:szCs w:val="28"/>
        </w:rPr>
        <w:t xml:space="preserve"> района Челябинской области, которая сдерживает развитие социальной инфраструктуры, значительно уменьшает инвестиционную привлекательность региона.</w:t>
      </w:r>
    </w:p>
    <w:p w:rsidR="007C5CF8" w:rsidRDefault="00260419" w:rsidP="007C5CF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Уровень газификации в Варненском</w:t>
      </w:r>
      <w:r w:rsidR="007C5CF8">
        <w:rPr>
          <w:sz w:val="28"/>
          <w:szCs w:val="28"/>
        </w:rPr>
        <w:t xml:space="preserve"> муниципальном районе остается низким </w:t>
      </w:r>
      <w:r w:rsidR="00157DC4">
        <w:rPr>
          <w:sz w:val="28"/>
          <w:szCs w:val="28"/>
        </w:rPr>
        <w:t>(на 1 июля 2014</w:t>
      </w:r>
      <w:r w:rsidR="008F411B">
        <w:rPr>
          <w:sz w:val="28"/>
          <w:szCs w:val="28"/>
        </w:rPr>
        <w:t xml:space="preserve"> года - 71 процент</w:t>
      </w:r>
      <w:r w:rsidR="007C5CF8" w:rsidRPr="00E14763">
        <w:rPr>
          <w:sz w:val="28"/>
          <w:szCs w:val="28"/>
        </w:rPr>
        <w:t>).</w:t>
      </w:r>
    </w:p>
    <w:p w:rsidR="007C5CF8" w:rsidRDefault="007C5CF8" w:rsidP="007C5CF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 оказании государственной поддержки, направленной на проведение газификации в сельских населенных пунктах, начнется </w:t>
      </w:r>
      <w:r w:rsidR="00260419">
        <w:rPr>
          <w:sz w:val="28"/>
          <w:szCs w:val="28"/>
        </w:rPr>
        <w:t>процесс восстановления деревни.</w:t>
      </w:r>
    </w:p>
    <w:p w:rsidR="007C5CF8" w:rsidRDefault="007C5CF8" w:rsidP="007C5CF8">
      <w:pPr>
        <w:pStyle w:val="ConsPlusNormal0"/>
        <w:widowControl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социально-экономического развития села и эффективного функционирования агропромышленного производства необходима государственн</w:t>
      </w:r>
      <w:r w:rsidR="00260419">
        <w:rPr>
          <w:rFonts w:ascii="Times New Roman" w:hAnsi="Times New Roman" w:cs="Times New Roman"/>
          <w:sz w:val="28"/>
          <w:szCs w:val="28"/>
        </w:rPr>
        <w:t>ая поддержка развития</w:t>
      </w:r>
      <w:r>
        <w:rPr>
          <w:rFonts w:ascii="Times New Roman" w:hAnsi="Times New Roman" w:cs="Times New Roman"/>
          <w:sz w:val="28"/>
          <w:szCs w:val="28"/>
        </w:rPr>
        <w:t xml:space="preserve"> инженерной инфраструктуры в сельской местности.</w:t>
      </w:r>
    </w:p>
    <w:p w:rsidR="007C5CF8" w:rsidRDefault="007C5CF8" w:rsidP="007C5CF8">
      <w:pPr>
        <w:pStyle w:val="ConsPlusNormal0"/>
        <w:widowControl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II. ОСНОВНЫЕ ЦЕЛИ И ЗАДАЧИ МУНИЦИПАЛЬНОЙ ПРОГРАММЫ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Целью настоящей Программы является  </w:t>
      </w:r>
      <w:r>
        <w:rPr>
          <w:rFonts w:ascii="Times New Roman" w:hAnsi="Times New Roman" w:cs="Times New Roman"/>
          <w:sz w:val="28"/>
          <w:szCs w:val="28"/>
        </w:rPr>
        <w:t>повышение уровня и качества жизни населения, проживающего в сельской местности, на основе повышения уровня разви</w:t>
      </w:r>
      <w:r w:rsidR="00B80AB8">
        <w:rPr>
          <w:rFonts w:ascii="Times New Roman" w:hAnsi="Times New Roman" w:cs="Times New Roman"/>
          <w:sz w:val="28"/>
          <w:szCs w:val="28"/>
        </w:rPr>
        <w:t xml:space="preserve">тия </w:t>
      </w:r>
      <w:r>
        <w:rPr>
          <w:rFonts w:ascii="Times New Roman" w:hAnsi="Times New Roman" w:cs="Times New Roman"/>
          <w:sz w:val="28"/>
          <w:szCs w:val="28"/>
        </w:rPr>
        <w:t>инженерного обустройства сельских населенных пунктов.</w:t>
      </w: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достижения поставленной цели требуется:</w:t>
      </w: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населенных пунктов, расположенных в сельской местности, объектами инженерной инфраструктуры.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 муниципальной программы осуществляется путем оказания мер государственной поддержки в области развития инженерного обустройства</w:t>
      </w:r>
      <w:r w:rsidR="00FA7494">
        <w:rPr>
          <w:rFonts w:ascii="Times New Roman" w:hAnsi="Times New Roman" w:cs="Times New Roman"/>
          <w:sz w:val="28"/>
          <w:szCs w:val="28"/>
        </w:rPr>
        <w:t xml:space="preserve"> сельских территорий Варненского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Челябинской области.</w:t>
      </w:r>
    </w:p>
    <w:p w:rsidR="007C5CF8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СРОКИ И ЭТАПЫ РЕАЛИЗАЦИИ ПРОГРАММЫ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</w:t>
      </w:r>
      <w:r w:rsidR="00FC4B94">
        <w:rPr>
          <w:rFonts w:ascii="Times New Roman" w:hAnsi="Times New Roman" w:cs="Times New Roman"/>
          <w:sz w:val="28"/>
          <w:szCs w:val="28"/>
        </w:rPr>
        <w:t xml:space="preserve"> реализации Программы –2014-2020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C5CF8" w:rsidRDefault="00D315F3" w:rsidP="007C5CF8">
      <w:pPr>
        <w:numPr>
          <w:ilvl w:val="12"/>
          <w:numId w:val="0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муниципальной</w:t>
      </w:r>
      <w:r w:rsidR="007C5CF8">
        <w:rPr>
          <w:sz w:val="28"/>
          <w:szCs w:val="28"/>
        </w:rPr>
        <w:t xml:space="preserve"> программы осуществляется в один этап, который предусматривает развитие социальной инфраструктуры на селе, а также повышение качества жизни сельского населения на основе государственной поддержки.</w:t>
      </w:r>
    </w:p>
    <w:p w:rsidR="007C5CF8" w:rsidRDefault="007C5CF8" w:rsidP="007C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Условиями досрочного прекра</w:t>
      </w:r>
      <w:r w:rsidR="00A01069">
        <w:rPr>
          <w:sz w:val="28"/>
          <w:szCs w:val="28"/>
        </w:rPr>
        <w:t>щения реализации муниципальной</w:t>
      </w:r>
      <w:r>
        <w:rPr>
          <w:sz w:val="28"/>
          <w:szCs w:val="28"/>
        </w:rPr>
        <w:t xml:space="preserve"> программы являются:</w:t>
      </w:r>
    </w:p>
    <w:p w:rsidR="007C5CF8" w:rsidRDefault="007C5CF8" w:rsidP="007C5CF8">
      <w:pPr>
        <w:pStyle w:val="ConsPlusNormal0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непредставление отчетности </w:t>
      </w:r>
      <w:r w:rsidR="00A06174">
        <w:rPr>
          <w:rFonts w:ascii="Times New Roman" w:hAnsi="Times New Roman" w:cs="Times New Roman"/>
          <w:sz w:val="28"/>
          <w:szCs w:val="28"/>
        </w:rPr>
        <w:t>МУ «Управление строительства и ЖКХ»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сельского хозяйства Челябинской области, в Министерство экономического развития Челябинской области и Министерство финансов Челябинской области в надлежащей форме и в установленные сроки;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досрочное достижение индикативных показателей, предусмотренных Программой;</w:t>
      </w:r>
    </w:p>
    <w:p w:rsidR="007C5CF8" w:rsidRDefault="007C5CF8" w:rsidP="007C5CF8">
      <w:pPr>
        <w:pStyle w:val="ConsPlusNormal0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 результатов выполнения мероприятий Программы индикаторам и показателям эффективности реализации Программы.</w:t>
      </w:r>
    </w:p>
    <w:p w:rsidR="007C5CF8" w:rsidRDefault="007C5CF8" w:rsidP="007C5CF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IV. СИСТЕМА МЕРОПРИЯТИЙ МУНИЦИПАЛЬНОЙ ПРОГРАММЫ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программных мероприятий включает развитие социально-инженерного обустройства населенных пунктов, расположенных в сельской местности, с учетом комплексного (проектного) подхода.</w:t>
      </w:r>
    </w:p>
    <w:p w:rsidR="007C5CF8" w:rsidRDefault="007C5CF8" w:rsidP="007C5CF8">
      <w:pPr>
        <w:pStyle w:val="ConsPlusNormal0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предусмотрена</w:t>
      </w:r>
      <w:r w:rsidR="00A06174">
        <w:rPr>
          <w:rFonts w:ascii="Times New Roman" w:hAnsi="Times New Roman" w:cs="Times New Roman"/>
          <w:sz w:val="28"/>
          <w:szCs w:val="28"/>
        </w:rPr>
        <w:t xml:space="preserve"> приложением 1 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программе:</w:t>
      </w:r>
    </w:p>
    <w:p w:rsidR="007C5CF8" w:rsidRDefault="002F2914" w:rsidP="007C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C5CF8">
        <w:rPr>
          <w:sz w:val="28"/>
          <w:szCs w:val="28"/>
        </w:rPr>
        <w:t>) развитие газификации в сельской местности. Основной целью мероприятия является повышение уровня обеспеченности сетевым газом сельского населения и создание комфортных условий жизни для сельского населения. Для достижения поставленной цели предусматривается:</w:t>
      </w:r>
    </w:p>
    <w:p w:rsidR="007C5CF8" w:rsidRDefault="007C5CF8" w:rsidP="007C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реализацию строительства распределительных газовых сетей;</w:t>
      </w:r>
    </w:p>
    <w:p w:rsidR="007C5CF8" w:rsidRDefault="007C5CF8" w:rsidP="007C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повысить уровень газификации жилого фонда.</w:t>
      </w:r>
    </w:p>
    <w:p w:rsidR="007C5CF8" w:rsidRDefault="007C5CF8" w:rsidP="007C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Целевым индикатором реализации указанного мероприятия является протяженность построенных распределительных газовых сетей в сельской местности.</w:t>
      </w:r>
    </w:p>
    <w:p w:rsidR="007C5CF8" w:rsidRDefault="007C5CF8" w:rsidP="007C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целевых индикаторов по мероприятиям и </w:t>
      </w:r>
      <w:r w:rsidR="00A06174">
        <w:rPr>
          <w:sz w:val="28"/>
          <w:szCs w:val="28"/>
        </w:rPr>
        <w:t>годам реализации муниципальной</w:t>
      </w:r>
      <w:r>
        <w:rPr>
          <w:sz w:val="28"/>
          <w:szCs w:val="28"/>
        </w:rPr>
        <w:t xml:space="preserve"> программы приведены в приложении 2 к Программе.</w:t>
      </w:r>
    </w:p>
    <w:p w:rsidR="007C5CF8" w:rsidRDefault="007C5CF8" w:rsidP="007C5CF8">
      <w:pPr>
        <w:pStyle w:val="ConsPlusNormal0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V. РЕСУРСНОЕ ОБЕСПЕЧЕНИЕ МУНИЦИПАЛЬНОЙ ПРОГРАММЫ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Pr="00565BC9" w:rsidRDefault="00452011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муниципальной</w:t>
      </w:r>
      <w:r w:rsidR="007C5CF8" w:rsidRPr="00565BC9">
        <w:rPr>
          <w:rFonts w:ascii="Times New Roman" w:hAnsi="Times New Roman" w:cs="Times New Roman"/>
          <w:sz w:val="28"/>
          <w:szCs w:val="28"/>
        </w:rPr>
        <w:t xml:space="preserve"> программы финансируются за счет с</w:t>
      </w:r>
      <w:r>
        <w:rPr>
          <w:rFonts w:ascii="Times New Roman" w:hAnsi="Times New Roman" w:cs="Times New Roman"/>
          <w:sz w:val="28"/>
          <w:szCs w:val="28"/>
        </w:rPr>
        <w:t>редств областного и районного</w:t>
      </w:r>
      <w:r w:rsidR="007C5CF8" w:rsidRPr="00565BC9">
        <w:rPr>
          <w:rFonts w:ascii="Times New Roman" w:hAnsi="Times New Roman" w:cs="Times New Roman"/>
          <w:sz w:val="28"/>
          <w:szCs w:val="28"/>
        </w:rPr>
        <w:t xml:space="preserve"> бюджетов, внебюджетных источников на условиях софинансирования.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мероприятия муниципальной программы по развитию газификации в сельской местности планируется привлечь средства местных бюджетов на условиях софинансирования в объеме не менее </w:t>
      </w:r>
      <w:r w:rsidRPr="00517949">
        <w:rPr>
          <w:rFonts w:ascii="Times New Roman" w:hAnsi="Times New Roman" w:cs="Times New Roman"/>
          <w:sz w:val="28"/>
          <w:szCs w:val="28"/>
        </w:rPr>
        <w:t>5 процентов от</w:t>
      </w:r>
      <w:r>
        <w:rPr>
          <w:rFonts w:ascii="Times New Roman" w:hAnsi="Times New Roman" w:cs="Times New Roman"/>
          <w:sz w:val="28"/>
          <w:szCs w:val="28"/>
        </w:rPr>
        <w:t xml:space="preserve"> общего объема денежных средств, предусмотренных на строительство объекта. 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2011">
        <w:rPr>
          <w:rFonts w:ascii="Times New Roman" w:hAnsi="Times New Roman" w:cs="Times New Roman"/>
          <w:sz w:val="28"/>
          <w:szCs w:val="28"/>
        </w:rPr>
        <w:t>бщий объем финансирования муниципальной</w:t>
      </w:r>
      <w:r w:rsidR="008B3CE6">
        <w:rPr>
          <w:rFonts w:ascii="Times New Roman" w:hAnsi="Times New Roman" w:cs="Times New Roman"/>
          <w:sz w:val="28"/>
          <w:szCs w:val="28"/>
        </w:rPr>
        <w:t xml:space="preserve"> программы на 2014-2020</w:t>
      </w:r>
      <w:r>
        <w:rPr>
          <w:rFonts w:ascii="Times New Roman" w:hAnsi="Times New Roman" w:cs="Times New Roman"/>
          <w:sz w:val="28"/>
          <w:szCs w:val="28"/>
        </w:rPr>
        <w:t xml:space="preserve"> годы составит </w:t>
      </w:r>
      <w:r w:rsidR="00517949" w:rsidRPr="00517949">
        <w:rPr>
          <w:rFonts w:ascii="Times New Roman" w:hAnsi="Times New Roman" w:cs="Times New Roman"/>
          <w:sz w:val="28"/>
          <w:szCs w:val="28"/>
        </w:rPr>
        <w:t>22 500,0</w:t>
      </w:r>
      <w:r w:rsidRPr="0051794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Pr="00517949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 –</w:t>
      </w:r>
      <w:r w:rsidR="00517949" w:rsidRPr="00517949">
        <w:rPr>
          <w:rFonts w:ascii="Times New Roman" w:hAnsi="Times New Roman" w:cs="Times New Roman"/>
          <w:sz w:val="28"/>
          <w:szCs w:val="28"/>
        </w:rPr>
        <w:t>21 300,0</w:t>
      </w:r>
      <w:r w:rsidRPr="00517949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по годам:</w:t>
      </w: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</w:t>
      </w:r>
      <w:r w:rsidR="008B3CE6">
        <w:rPr>
          <w:rFonts w:ascii="Times New Roman" w:hAnsi="Times New Roman" w:cs="Times New Roman"/>
          <w:sz w:val="28"/>
          <w:szCs w:val="28"/>
        </w:rPr>
        <w:t xml:space="preserve"> 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</w:t>
      </w:r>
      <w:r w:rsidR="008B3CE6">
        <w:rPr>
          <w:rFonts w:ascii="Times New Roman" w:hAnsi="Times New Roman" w:cs="Times New Roman"/>
          <w:sz w:val="28"/>
          <w:szCs w:val="28"/>
        </w:rPr>
        <w:t xml:space="preserve"> </w:t>
      </w:r>
      <w:r w:rsidR="00517949">
        <w:rPr>
          <w:rFonts w:ascii="Times New Roman" w:hAnsi="Times New Roman" w:cs="Times New Roman"/>
          <w:sz w:val="28"/>
          <w:szCs w:val="28"/>
        </w:rPr>
        <w:t>21 300,0</w:t>
      </w:r>
      <w:r w:rsidR="00575A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C5CF8" w:rsidRDefault="008B3CE6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0</w:t>
      </w:r>
      <w:r w:rsidR="007C5CF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5CF8" w:rsidRDefault="008B3CE6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0</w:t>
      </w:r>
      <w:r w:rsidR="007C5CF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B3CE6" w:rsidRDefault="008B3CE6" w:rsidP="008B3CE6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 тыс. рублей;</w:t>
      </w:r>
    </w:p>
    <w:p w:rsidR="008B3CE6" w:rsidRDefault="008B3CE6" w:rsidP="008B3CE6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0 тыс. рублей;</w:t>
      </w:r>
    </w:p>
    <w:p w:rsidR="008B3CE6" w:rsidRDefault="008B3CE6" w:rsidP="008B3CE6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0 тыс. рублей;</w:t>
      </w:r>
    </w:p>
    <w:p w:rsidR="008B3CE6" w:rsidRDefault="008B3CE6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Pr="00517949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районного бюджета – </w:t>
      </w:r>
      <w:r w:rsidR="00517949" w:rsidRPr="00517949">
        <w:rPr>
          <w:rFonts w:ascii="Times New Roman" w:hAnsi="Times New Roman" w:cs="Times New Roman"/>
          <w:sz w:val="28"/>
          <w:szCs w:val="28"/>
        </w:rPr>
        <w:t>1 200,0</w:t>
      </w:r>
      <w:r w:rsidRPr="00517949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по годам:</w:t>
      </w:r>
    </w:p>
    <w:p w:rsidR="007C5CF8" w:rsidRDefault="00575AED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7C5CF8">
        <w:rPr>
          <w:rFonts w:ascii="Times New Roman" w:hAnsi="Times New Roman" w:cs="Times New Roman"/>
          <w:sz w:val="28"/>
          <w:szCs w:val="28"/>
        </w:rPr>
        <w:t>0 тыс. рублей;</w:t>
      </w:r>
    </w:p>
    <w:p w:rsidR="007C5CF8" w:rsidRDefault="00575AED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517949">
        <w:rPr>
          <w:rFonts w:ascii="Times New Roman" w:hAnsi="Times New Roman" w:cs="Times New Roman"/>
          <w:sz w:val="28"/>
          <w:szCs w:val="28"/>
        </w:rPr>
        <w:t>1 200,0</w:t>
      </w:r>
      <w:r w:rsidR="007C5CF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0 тыс. рублей;</w:t>
      </w: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0 тыс. рублей;</w:t>
      </w:r>
    </w:p>
    <w:p w:rsidR="00575AED" w:rsidRDefault="00575AED" w:rsidP="00575AED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 тыс. рублей;</w:t>
      </w:r>
    </w:p>
    <w:p w:rsidR="00575AED" w:rsidRDefault="00575AED" w:rsidP="00575AED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0 тыс. рублей;</w:t>
      </w:r>
    </w:p>
    <w:p w:rsidR="00575AED" w:rsidRDefault="00575AED" w:rsidP="00575AED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0 тыс. рублей;</w:t>
      </w:r>
    </w:p>
    <w:p w:rsidR="00575AED" w:rsidRDefault="00575AED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Pr="00517949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 w:rsidR="00517949">
        <w:rPr>
          <w:rFonts w:ascii="Times New Roman" w:hAnsi="Times New Roman" w:cs="Times New Roman"/>
          <w:sz w:val="28"/>
          <w:szCs w:val="28"/>
        </w:rPr>
        <w:t>0</w:t>
      </w:r>
      <w:r w:rsidRPr="00575AE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17949">
        <w:rPr>
          <w:rFonts w:ascii="Times New Roman" w:hAnsi="Times New Roman" w:cs="Times New Roman"/>
          <w:sz w:val="28"/>
          <w:szCs w:val="28"/>
        </w:rPr>
        <w:t>тыс. рублей,</w:t>
      </w:r>
    </w:p>
    <w:p w:rsidR="007C5CF8" w:rsidRPr="00517949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17949">
        <w:rPr>
          <w:rFonts w:ascii="Times New Roman" w:hAnsi="Times New Roman" w:cs="Times New Roman"/>
          <w:sz w:val="28"/>
          <w:szCs w:val="28"/>
        </w:rPr>
        <w:t>из них по годам:</w:t>
      </w:r>
    </w:p>
    <w:p w:rsidR="007C5CF8" w:rsidRDefault="00575AED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7C5CF8">
        <w:rPr>
          <w:rFonts w:ascii="Times New Roman" w:hAnsi="Times New Roman" w:cs="Times New Roman"/>
          <w:sz w:val="28"/>
          <w:szCs w:val="28"/>
        </w:rPr>
        <w:t>0 тыс. рублей;</w:t>
      </w:r>
    </w:p>
    <w:p w:rsidR="007C5CF8" w:rsidRDefault="007C5CF8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</w:t>
      </w:r>
      <w:r w:rsidR="00517949">
        <w:rPr>
          <w:rFonts w:ascii="Times New Roman" w:hAnsi="Times New Roman" w:cs="Times New Roman"/>
          <w:sz w:val="28"/>
          <w:szCs w:val="28"/>
        </w:rPr>
        <w:t xml:space="preserve"> 0</w:t>
      </w:r>
      <w:r w:rsidR="00575A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C5CF8" w:rsidRDefault="00575AED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0</w:t>
      </w:r>
      <w:r w:rsidR="007C5CF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5CF8" w:rsidRDefault="00575AED" w:rsidP="007C5CF8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0</w:t>
      </w:r>
      <w:r w:rsidR="007C5CF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5AED" w:rsidRDefault="00575AED" w:rsidP="00575AED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 тыс. рублей;</w:t>
      </w:r>
    </w:p>
    <w:p w:rsidR="00575AED" w:rsidRDefault="00575AED" w:rsidP="00575AED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0 тыс. рублей;</w:t>
      </w:r>
    </w:p>
    <w:p w:rsidR="00575AED" w:rsidRDefault="00575AED" w:rsidP="00575AED">
      <w:pPr>
        <w:pStyle w:val="ConsPlusNormal0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0 тыс. рублей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Сроки, объемы, источники финансирования мероприятий Программы ежегодно уточняются на очередной финансовый год и плановый период.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финансирования мероприятий по развитию газификации сельских населенных пунктов рассчитываются согласно существующим нормативам и проектно-сметной документации.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строительства, инфраструктуры и дорожного хозяйства Челябинской области ежегодно направляет перечень участников мероприятий по развитию газификации в сельской местности на основании объемов финансирования в Министерство сельского хозяйства Челябинской области.</w:t>
      </w:r>
    </w:p>
    <w:p w:rsidR="007C5CF8" w:rsidRPr="00BF770C" w:rsidRDefault="007C5CF8" w:rsidP="00BF770C">
      <w:pPr>
        <w:pStyle w:val="ConsPlusNormal0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объемов финансирования мероприятий по источникам финансирования и годам реализации муниципальной программы представлено в приложении 1 к Программе.</w:t>
      </w:r>
    </w:p>
    <w:p w:rsidR="007C5CF8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VI. ОРГАНИЗАЦИЯ УПРАВЛЕНИЯ И МЕХАНИЗМ РЕАЛИЗАЦИИ ПРОГРАММЫ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633B01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 «Управление строительства и ЖКХ</w:t>
      </w:r>
      <w:r w:rsidR="007C5CF8">
        <w:rPr>
          <w:rFonts w:ascii="Times New Roman" w:hAnsi="Times New Roman" w:cs="Times New Roman"/>
          <w:sz w:val="28"/>
          <w:szCs w:val="28"/>
        </w:rPr>
        <w:t>:</w:t>
      </w:r>
    </w:p>
    <w:p w:rsidR="007C5CF8" w:rsidRDefault="007C5CF8" w:rsidP="007C5CF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33B0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реализацию муниципальной программы и несет ответственность за достижение целевых индикаторов и показателей  Программы и конечных результатов ее реализации, а также за эффективное использование бюджетных средств;</w:t>
      </w:r>
    </w:p>
    <w:p w:rsidR="007C5CF8" w:rsidRDefault="007C5CF8" w:rsidP="007C5CF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представляет по запросу </w:t>
      </w:r>
      <w:r w:rsidR="007B10D8">
        <w:rPr>
          <w:rFonts w:ascii="Times New Roman" w:hAnsi="Times New Roman" w:cs="Times New Roman"/>
          <w:sz w:val="28"/>
          <w:szCs w:val="28"/>
        </w:rPr>
        <w:t>Комитета экономики</w:t>
      </w:r>
      <w:r w:rsidR="00737C52" w:rsidRPr="007B10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33B0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37C52" w:rsidRPr="007B10D8">
        <w:rPr>
          <w:rFonts w:ascii="Times New Roman" w:hAnsi="Times New Roman" w:cs="Times New Roman"/>
          <w:sz w:val="28"/>
          <w:szCs w:val="28"/>
        </w:rPr>
        <w:t>Варненского</w:t>
      </w:r>
      <w:r w:rsidRPr="007B10D8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 сведения</w:t>
      </w:r>
      <w:r>
        <w:rPr>
          <w:rFonts w:ascii="Times New Roman" w:hAnsi="Times New Roman" w:cs="Times New Roman"/>
          <w:sz w:val="28"/>
          <w:szCs w:val="28"/>
        </w:rPr>
        <w:t>, необходимые для проведения мониторинга реализации муниципальной программы;</w:t>
      </w:r>
    </w:p>
    <w:p w:rsidR="007C5CF8" w:rsidRDefault="00633B01" w:rsidP="007C5CF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5CF8">
        <w:rPr>
          <w:rFonts w:ascii="Times New Roman" w:hAnsi="Times New Roman" w:cs="Times New Roman"/>
          <w:sz w:val="28"/>
          <w:szCs w:val="28"/>
        </w:rPr>
        <w:t>) проводит оценку эффективности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7C5CF8">
        <w:rPr>
          <w:rFonts w:ascii="Times New Roman" w:hAnsi="Times New Roman" w:cs="Times New Roman"/>
          <w:sz w:val="28"/>
          <w:szCs w:val="28"/>
        </w:rPr>
        <w:t>;</w:t>
      </w:r>
    </w:p>
    <w:p w:rsidR="007C5CF8" w:rsidRDefault="00633B01" w:rsidP="007C5CF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C5CF8">
        <w:rPr>
          <w:rFonts w:ascii="Times New Roman" w:hAnsi="Times New Roman" w:cs="Times New Roman"/>
          <w:sz w:val="28"/>
          <w:szCs w:val="28"/>
        </w:rPr>
        <w:t xml:space="preserve">) подготавливает </w:t>
      </w:r>
      <w:r>
        <w:rPr>
          <w:rFonts w:ascii="Times New Roman" w:hAnsi="Times New Roman" w:cs="Times New Roman"/>
          <w:sz w:val="28"/>
          <w:szCs w:val="28"/>
        </w:rPr>
        <w:t>ежеквартально об исполнении муниципальной программы</w:t>
      </w:r>
      <w:r w:rsidR="007C5CF8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C5CF8">
        <w:rPr>
          <w:rFonts w:ascii="Times New Roman" w:hAnsi="Times New Roman" w:cs="Times New Roman"/>
          <w:sz w:val="28"/>
          <w:szCs w:val="28"/>
        </w:rPr>
        <w:t xml:space="preserve"> и представляет его в </w:t>
      </w:r>
      <w:r w:rsidR="007B10D8">
        <w:rPr>
          <w:rFonts w:ascii="Times New Roman" w:hAnsi="Times New Roman" w:cs="Times New Roman"/>
          <w:sz w:val="28"/>
          <w:szCs w:val="28"/>
        </w:rPr>
        <w:t xml:space="preserve">Комитет экономики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B10D8">
        <w:rPr>
          <w:rFonts w:ascii="Times New Roman" w:hAnsi="Times New Roman" w:cs="Times New Roman"/>
          <w:sz w:val="28"/>
          <w:szCs w:val="28"/>
        </w:rPr>
        <w:t>Варненского</w:t>
      </w:r>
      <w:r w:rsidR="007C5CF8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области.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муниципальной программы из областного бюджета осуществляется в соответствии с законом Челябинской области об областном бюджете на очередной финансовый год и плановый период, с принимаемыми в соответствии с ним нормативными правовыми актами Правительства Челябинской области, Губернатора Челябинской области в пределах доведенных лимитов бюджетных обязательств и предельных объемов финансирования. Ежегодно </w:t>
      </w:r>
      <w:r w:rsidR="00633B01">
        <w:rPr>
          <w:rFonts w:ascii="Times New Roman" w:hAnsi="Times New Roman" w:cs="Times New Roman"/>
          <w:sz w:val="28"/>
          <w:szCs w:val="28"/>
        </w:rPr>
        <w:t>МУ «Управление строительства и ЖКХ»</w:t>
      </w:r>
      <w:r>
        <w:rPr>
          <w:rFonts w:ascii="Times New Roman" w:hAnsi="Times New Roman" w:cs="Times New Roman"/>
          <w:sz w:val="28"/>
          <w:szCs w:val="28"/>
        </w:rPr>
        <w:t xml:space="preserve"> уточняет затраты по мероприятиям </w:t>
      </w:r>
      <w:r w:rsidR="00633B01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с учетом выделяемых на ее реализацию финансовых средств.</w:t>
      </w:r>
    </w:p>
    <w:p w:rsidR="007C5CF8" w:rsidRDefault="007C5CF8" w:rsidP="007C5CF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в соответствии с планом реализации муниципальной программы (далее именуется - план реализации), разрабатываемым на очередной финансовый год и на плановый период и содержащим перечень наиболее важных, социально значимых контрольных событий муниципальной программы с указанием их сроков и ожидаемых результатов.</w:t>
      </w:r>
    </w:p>
    <w:p w:rsidR="007C5CF8" w:rsidRDefault="007C5CF8" w:rsidP="007C5CF8">
      <w:pPr>
        <w:pStyle w:val="ConsPlusNorma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решения о внесении изменений в план реализации</w:t>
      </w:r>
      <w:r w:rsidR="00633B01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B01">
        <w:rPr>
          <w:rFonts w:ascii="Times New Roman" w:hAnsi="Times New Roman" w:cs="Times New Roman"/>
          <w:sz w:val="28"/>
          <w:szCs w:val="28"/>
        </w:rPr>
        <w:t>МУ «Управление строительства и ЖКХ»</w:t>
      </w:r>
      <w:r>
        <w:rPr>
          <w:rFonts w:ascii="Times New Roman" w:hAnsi="Times New Roman" w:cs="Times New Roman"/>
          <w:sz w:val="28"/>
          <w:szCs w:val="28"/>
        </w:rPr>
        <w:t xml:space="preserve"> в 10-дневный срок с момента утверждения соответствую</w:t>
      </w:r>
      <w:r w:rsidR="00C14C46">
        <w:rPr>
          <w:rFonts w:ascii="Times New Roman" w:hAnsi="Times New Roman" w:cs="Times New Roman"/>
          <w:sz w:val="28"/>
          <w:szCs w:val="28"/>
        </w:rPr>
        <w:t xml:space="preserve">щего решения уведомляет о нем Комитет экономики </w:t>
      </w:r>
      <w:r w:rsidR="00633B0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14C46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7C5CF8" w:rsidRDefault="00CD7BF2" w:rsidP="007C5CF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 «Управление строительства и ЖКХ»</w:t>
      </w:r>
      <w:r w:rsidR="007C5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ежеквартально</w:t>
      </w:r>
      <w:r w:rsidR="007C5CF8">
        <w:rPr>
          <w:rFonts w:ascii="Times New Roman" w:hAnsi="Times New Roman" w:cs="Times New Roman"/>
          <w:sz w:val="28"/>
          <w:szCs w:val="28"/>
        </w:rPr>
        <w:t>,  в срок до 1</w:t>
      </w:r>
      <w:r>
        <w:rPr>
          <w:rFonts w:ascii="Times New Roman" w:hAnsi="Times New Roman" w:cs="Times New Roman"/>
          <w:sz w:val="28"/>
          <w:szCs w:val="28"/>
        </w:rPr>
        <w:t>5</w:t>
      </w:r>
      <w:r w:rsidR="007C5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числа, следующего за отчетным</w:t>
      </w:r>
      <w:r w:rsidR="007C5CF8">
        <w:rPr>
          <w:rFonts w:ascii="Times New Roman" w:hAnsi="Times New Roman" w:cs="Times New Roman"/>
          <w:sz w:val="28"/>
          <w:szCs w:val="28"/>
        </w:rPr>
        <w:t xml:space="preserve">, представляет отчет о ходе реализации муниципальной программы в </w:t>
      </w:r>
      <w:r w:rsidR="00544301">
        <w:rPr>
          <w:rFonts w:ascii="Times New Roman" w:hAnsi="Times New Roman" w:cs="Times New Roman"/>
          <w:sz w:val="28"/>
          <w:szCs w:val="28"/>
        </w:rPr>
        <w:t xml:space="preserve">Комитет экономики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44301">
        <w:rPr>
          <w:rFonts w:ascii="Times New Roman" w:hAnsi="Times New Roman" w:cs="Times New Roman"/>
          <w:sz w:val="28"/>
          <w:szCs w:val="28"/>
        </w:rPr>
        <w:t>Варненского</w:t>
      </w:r>
      <w:r w:rsidR="007C5CF8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области.</w:t>
      </w:r>
    </w:p>
    <w:p w:rsidR="007C5CF8" w:rsidRDefault="007C5CF8" w:rsidP="007C5CF8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Механизм реализации муниципальной программы предполагает на условиях софинан</w:t>
      </w:r>
      <w:r w:rsidR="00CE7541">
        <w:rPr>
          <w:sz w:val="28"/>
          <w:szCs w:val="28"/>
        </w:rPr>
        <w:t>сирования с бюджетом Варненского</w:t>
      </w:r>
      <w:r>
        <w:rPr>
          <w:sz w:val="28"/>
          <w:szCs w:val="28"/>
        </w:rPr>
        <w:t xml:space="preserve"> муниципального района развитие газификации в сельской местности путем предоставления субсидий </w:t>
      </w:r>
      <w:r>
        <w:rPr>
          <w:sz w:val="28"/>
          <w:szCs w:val="28"/>
        </w:rPr>
        <w:lastRenderedPageBreak/>
        <w:t>местному бюджету на развитие газификации населенных пунктов, расположенных в сельской местности (далее именуются – субсидии).</w:t>
      </w:r>
    </w:p>
    <w:p w:rsidR="007C5CF8" w:rsidRDefault="007C5CF8" w:rsidP="007C5CF8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Порядок предоставления местному бюджету субсидий на газификацию определяется Министерством сельского хозяйства Челябинской области.</w:t>
      </w:r>
    </w:p>
    <w:p w:rsidR="007C5CF8" w:rsidRDefault="007C5CF8" w:rsidP="007C5CF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Субсидии предоставляются в целях софинансирования строительства распределительных газовых сетей сельских поселений </w:t>
      </w:r>
      <w:r w:rsidR="00B5138F">
        <w:rPr>
          <w:sz w:val="28"/>
          <w:szCs w:val="28"/>
        </w:rPr>
        <w:t>Варненского</w:t>
      </w:r>
      <w:r>
        <w:rPr>
          <w:sz w:val="28"/>
          <w:szCs w:val="28"/>
        </w:rPr>
        <w:t xml:space="preserve"> муниципального района Челябинской области (далее именуются – объекты).</w:t>
      </w:r>
    </w:p>
    <w:p w:rsidR="007C5CF8" w:rsidRDefault="007C5CF8" w:rsidP="00646CBD">
      <w:pPr>
        <w:tabs>
          <w:tab w:val="left" w:pos="709"/>
        </w:tabs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VII. ОЖИДАЕМЫЕ РЕЗУЛЬТАТЫ РЕАЛИЗАЦИИ С УКАЗАНИЕМ ЦЕЛЕВЫХ ИНДИКАТОРОВ И ПОКАЗАТЕЛЕЙ ПРОГРАММЫ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</w:t>
      </w:r>
      <w:r w:rsidR="00F664CB">
        <w:rPr>
          <w:rFonts w:ascii="Times New Roman" w:hAnsi="Times New Roman" w:cs="Times New Roman"/>
          <w:sz w:val="28"/>
          <w:szCs w:val="28"/>
        </w:rPr>
        <w:t xml:space="preserve">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уровень газификации природным газом жилого фонда в сельской местности повысится на </w:t>
      </w:r>
      <w:r w:rsidR="005E4B1D" w:rsidRPr="005E4B1D">
        <w:rPr>
          <w:rFonts w:ascii="Times New Roman" w:hAnsi="Times New Roman" w:cs="Times New Roman"/>
          <w:sz w:val="28"/>
          <w:szCs w:val="28"/>
        </w:rPr>
        <w:t>2</w:t>
      </w:r>
      <w:r w:rsidRPr="005E4B1D">
        <w:rPr>
          <w:rFonts w:ascii="Times New Roman" w:hAnsi="Times New Roman" w:cs="Times New Roman"/>
          <w:sz w:val="28"/>
          <w:szCs w:val="28"/>
        </w:rPr>
        <w:t>,0 процента.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Целевые индикаторы муниципальной про</w:t>
      </w:r>
      <w:r w:rsidR="005A3B09">
        <w:rPr>
          <w:rFonts w:ascii="Times New Roman" w:hAnsi="Times New Roman" w:cs="Times New Roman"/>
          <w:sz w:val="28"/>
          <w:szCs w:val="28"/>
        </w:rPr>
        <w:t>граммы приведены в  приложении 3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программе.  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будет способствовать:</w:t>
      </w:r>
    </w:p>
    <w:p w:rsidR="007C5CF8" w:rsidRDefault="00AF7934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5CF8">
        <w:rPr>
          <w:rFonts w:ascii="Times New Roman" w:hAnsi="Times New Roman" w:cs="Times New Roman"/>
          <w:sz w:val="28"/>
          <w:szCs w:val="28"/>
        </w:rPr>
        <w:t>) наращиванию повышению уровня газификации жилищного фонда для удовлетворения коммунально-бытовых потребностей как работников сельскохозяйственных организаций, так и  членов их семей.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Успешная реализация Программы позволит обеспечить значительный социально-экономический эффект: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снижение затрат на завоз топлива, заготовку дров, эксплуатационных затрат по инфраструктуре теплоснабжения и энергоснабжения, улучшение экологической обстановки (сокращение вырубки лесов, уменьшение завоза привозного топлива (уголь) и, как следствие, уменьшение вредных выбросов в атмосферу);</w:t>
      </w:r>
    </w:p>
    <w:p w:rsidR="007C5CF8" w:rsidRDefault="007C5CF8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создание в сельской местности благоприятных условий для проживания.</w:t>
      </w:r>
    </w:p>
    <w:p w:rsidR="00646CBD" w:rsidRDefault="00646CBD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CBD" w:rsidRDefault="00646CBD" w:rsidP="007C5CF8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646CBD" w:rsidP="00646CB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VII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ФИНАНСОВО-ЭКОНОМИЧЕСКОЕ ОБОСНОВАНИЕ МУНИЦИПАЛЬНОЙ ПРОГРАММЫ</w:t>
      </w:r>
    </w:p>
    <w:p w:rsidR="00A21329" w:rsidRDefault="00A21329" w:rsidP="00646CB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67BBF" w:rsidRDefault="00A21329" w:rsidP="00A2132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 затрат на реализацию мероприятий муниципальной программы приведено в приложении 2 к муниципальной программе.</w:t>
      </w:r>
    </w:p>
    <w:p w:rsidR="00A21329" w:rsidRDefault="00A21329" w:rsidP="00A2132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329" w:rsidRDefault="00A21329" w:rsidP="00A2132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329" w:rsidRPr="00A21329" w:rsidRDefault="00A21329" w:rsidP="00A21329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7C5CF8" w:rsidRDefault="007C5CF8" w:rsidP="007C5CF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>.  МЕТОДИКА ОЦЕНКИ ЭФФЕКТИВНОСТИ МУНИЦИПАЛЬНОЙ ПРОГРАММЫ</w:t>
      </w:r>
    </w:p>
    <w:p w:rsidR="007C5CF8" w:rsidRDefault="007C5CF8" w:rsidP="007C5CF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7C5CF8" w:rsidRDefault="007C5CF8" w:rsidP="007C5CF8">
      <w:pPr>
        <w:pStyle w:val="a4"/>
      </w:pPr>
      <w:r>
        <w:t>Настоящая методика определяет принципы разработки и обоснования результативности и эффективности муниципальной программы «Устойчивое развитие</w:t>
      </w:r>
      <w:r w:rsidR="00C56B2E">
        <w:t xml:space="preserve"> сельских территорий в Варненском</w:t>
      </w:r>
      <w:r>
        <w:t xml:space="preserve"> муниципальном районе Ч</w:t>
      </w:r>
      <w:r w:rsidR="00C56B2E">
        <w:t>елябинской области на 2014-2020</w:t>
      </w:r>
      <w:r>
        <w:t xml:space="preserve"> годы».</w:t>
      </w:r>
    </w:p>
    <w:p w:rsidR="007C5CF8" w:rsidRDefault="007C5CF8" w:rsidP="007C5CF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Под результатом реализации муниципальной программы понимается улучшение жилищных условий жителей сельской местности, обустройство населенных пунктов, расположенных в сельской местности, объектами инженерной инфраструктуры в соответствии с требованиями социально-</w:t>
      </w:r>
      <w:r w:rsidR="00F327D7">
        <w:rPr>
          <w:sz w:val="28"/>
          <w:szCs w:val="28"/>
        </w:rPr>
        <w:t>экономического развития Варненского муниципального района до 2020</w:t>
      </w:r>
      <w:r>
        <w:rPr>
          <w:sz w:val="28"/>
          <w:szCs w:val="28"/>
        </w:rPr>
        <w:t xml:space="preserve"> года.</w:t>
      </w:r>
    </w:p>
    <w:p w:rsidR="007C5CF8" w:rsidRDefault="007C5CF8" w:rsidP="007C5CF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Эффективность реализации муниципальной программы оценивается ежегодно на основании фактически достигнутых количественных значений целевых показателей и индикаторов, приведенных в Программе, в соответствии с Порядком формирования, реализации и контроля му</w:t>
      </w:r>
      <w:r w:rsidR="00291FA8">
        <w:rPr>
          <w:sz w:val="28"/>
          <w:szCs w:val="28"/>
        </w:rPr>
        <w:t>ниципальных программ Варненского</w:t>
      </w:r>
      <w:r>
        <w:rPr>
          <w:sz w:val="28"/>
          <w:szCs w:val="28"/>
        </w:rPr>
        <w:t xml:space="preserve"> муниципального района Челябинской области, утвержденным постанов</w:t>
      </w:r>
      <w:r w:rsidR="00291FA8">
        <w:rPr>
          <w:sz w:val="28"/>
          <w:szCs w:val="28"/>
        </w:rPr>
        <w:t>лением Администрации Варненского</w:t>
      </w:r>
      <w:r>
        <w:rPr>
          <w:sz w:val="28"/>
          <w:szCs w:val="28"/>
        </w:rPr>
        <w:t xml:space="preserve"> муниципального района Челябинской области </w:t>
      </w:r>
      <w:r w:rsidRPr="005674CD">
        <w:rPr>
          <w:sz w:val="28"/>
          <w:szCs w:val="28"/>
        </w:rPr>
        <w:t xml:space="preserve">от </w:t>
      </w:r>
      <w:r w:rsidR="005674CD" w:rsidRPr="005674CD">
        <w:rPr>
          <w:sz w:val="28"/>
          <w:szCs w:val="28"/>
        </w:rPr>
        <w:t>21.10.2013г.</w:t>
      </w:r>
      <w:r w:rsidRPr="005674CD">
        <w:rPr>
          <w:sz w:val="28"/>
          <w:szCs w:val="28"/>
        </w:rPr>
        <w:t xml:space="preserve"> №</w:t>
      </w:r>
      <w:r w:rsidR="005674CD" w:rsidRPr="005674CD">
        <w:rPr>
          <w:sz w:val="28"/>
          <w:szCs w:val="28"/>
        </w:rPr>
        <w:t>947</w:t>
      </w:r>
      <w:r w:rsidRPr="005674CD">
        <w:rPr>
          <w:sz w:val="28"/>
          <w:szCs w:val="28"/>
        </w:rPr>
        <w:t xml:space="preserve"> </w:t>
      </w:r>
      <w:r w:rsidR="005674CD">
        <w:rPr>
          <w:sz w:val="28"/>
          <w:szCs w:val="28"/>
        </w:rPr>
        <w:t xml:space="preserve">(в редакции от 21.10.2014г. №690) </w:t>
      </w:r>
      <w:r w:rsidRPr="005674CD">
        <w:rPr>
          <w:sz w:val="28"/>
          <w:szCs w:val="28"/>
        </w:rPr>
        <w:t>«</w:t>
      </w:r>
      <w:r>
        <w:rPr>
          <w:sz w:val="28"/>
          <w:szCs w:val="28"/>
        </w:rPr>
        <w:t xml:space="preserve">О Порядке </w:t>
      </w:r>
      <w:r w:rsidR="005674CD">
        <w:rPr>
          <w:sz w:val="28"/>
          <w:szCs w:val="28"/>
        </w:rPr>
        <w:t>принятия решений о разработке муниципальных программ Варненского муниципального района, их формировании и реализации»</w:t>
      </w:r>
      <w:r>
        <w:rPr>
          <w:sz w:val="28"/>
          <w:szCs w:val="28"/>
        </w:rPr>
        <w:t>.</w:t>
      </w:r>
    </w:p>
    <w:p w:rsidR="007C5CF8" w:rsidRDefault="007C5CF8" w:rsidP="007C5CF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муниципальной программы производится путем сравнения фактически достигнутых значений целевых индикаторов и показателей за соответствующий год с утвержденными на год значениями целевых индикаторов и показателей. Под эффективностью понимается абсолютная и сравнительная экономическая выгодность выполнения комплекса мероприятий государственной программы, реализуемых за счет бюджетных средств и иных источников финансирования.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использования бюджетных средств по мероприятиям программы рассчитывается по формуле: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О=ДИП/ПИБС, где: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– оценка эффективности использования бюджетных средств,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ДИП – оценка достижения плановых индикативных показателей,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ПИБС – оценка полноты использования бюджетных средств.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ДИП=ИП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>
        <w:rPr>
          <w:rFonts w:ascii="Times New Roman" w:hAnsi="Times New Roman" w:cs="Times New Roman"/>
          <w:sz w:val="28"/>
          <w:szCs w:val="28"/>
        </w:rPr>
        <w:t>/ИП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 – фактические индикативные показатели,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– плановые индикативные показатели.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ПИБС=ИБС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>
        <w:rPr>
          <w:rFonts w:ascii="Times New Roman" w:hAnsi="Times New Roman" w:cs="Times New Roman"/>
          <w:sz w:val="28"/>
          <w:szCs w:val="28"/>
        </w:rPr>
        <w:t>/ИПБ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 – фактическое использование бюджетных средств,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– плановое использование бюджетных средств.</w:t>
      </w:r>
    </w:p>
    <w:p w:rsidR="007C5CF8" w:rsidRDefault="007C5CF8" w:rsidP="007C5CF8">
      <w:pPr>
        <w:pStyle w:val="ConsPlusNormal0"/>
        <w:widowControl/>
        <w:ind w:firstLine="6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C5CF8" w:rsidRDefault="007C5CF8" w:rsidP="007C5CF8">
      <w:pPr>
        <w:pStyle w:val="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lastRenderedPageBreak/>
        <w:tab/>
      </w:r>
      <w:r>
        <w:rPr>
          <w:rFonts w:ascii="Times New Roman" w:hAnsi="Times New Roman"/>
          <w:b w:val="0"/>
          <w:bCs w:val="0"/>
        </w:rPr>
        <w:tab/>
      </w:r>
      <w:r>
        <w:rPr>
          <w:rFonts w:ascii="Times New Roman" w:hAnsi="Times New Roman"/>
          <w:b w:val="0"/>
          <w:bCs w:val="0"/>
        </w:rPr>
        <w:tab/>
      </w:r>
      <w:r>
        <w:rPr>
          <w:rFonts w:ascii="Times New Roman" w:hAnsi="Times New Roman"/>
          <w:b w:val="0"/>
          <w:bCs w:val="0"/>
        </w:rPr>
        <w:tab/>
      </w:r>
      <w:r>
        <w:rPr>
          <w:rFonts w:ascii="Times New Roman" w:hAnsi="Times New Roman"/>
          <w:b w:val="0"/>
          <w:bCs w:val="0"/>
        </w:rPr>
        <w:tab/>
      </w:r>
      <w:r>
        <w:rPr>
          <w:rFonts w:ascii="Times New Roman" w:hAnsi="Times New Roman"/>
          <w:b w:val="0"/>
          <w:bCs w:val="0"/>
        </w:rPr>
        <w:tab/>
      </w:r>
    </w:p>
    <w:p w:rsidR="007C5CF8" w:rsidRDefault="007C5CF8" w:rsidP="007C5CF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  <w:sectPr w:rsidR="007C5CF8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C5CF8" w:rsidRPr="005674CD" w:rsidRDefault="007C5CF8" w:rsidP="007C5CF8">
      <w:pPr>
        <w:ind w:left="10206"/>
        <w:jc w:val="center"/>
        <w:rPr>
          <w:color w:val="000000"/>
        </w:rPr>
      </w:pPr>
      <w:r w:rsidRPr="005674CD">
        <w:rPr>
          <w:color w:val="000000"/>
        </w:rPr>
        <w:lastRenderedPageBreak/>
        <w:t>ПРИЛОЖЕНИЕ 1</w:t>
      </w:r>
    </w:p>
    <w:p w:rsidR="007C5CF8" w:rsidRPr="005674CD" w:rsidRDefault="007C5CF8" w:rsidP="007C5CF8">
      <w:pPr>
        <w:ind w:left="10206"/>
        <w:jc w:val="center"/>
        <w:rPr>
          <w:color w:val="000000"/>
        </w:rPr>
      </w:pPr>
      <w:r w:rsidRPr="005674CD">
        <w:rPr>
          <w:color w:val="000000"/>
        </w:rPr>
        <w:t xml:space="preserve">к муниципальной программе «Устойчивое развитие сельских  территорий в </w:t>
      </w:r>
      <w:r w:rsidR="00C279BF" w:rsidRPr="005674CD">
        <w:rPr>
          <w:color w:val="000000"/>
        </w:rPr>
        <w:t>Варненском</w:t>
      </w:r>
      <w:r w:rsidRPr="005674CD">
        <w:rPr>
          <w:color w:val="000000"/>
        </w:rPr>
        <w:t xml:space="preserve"> муниципальном районе Челябинской области н</w:t>
      </w:r>
      <w:r w:rsidR="00C279BF" w:rsidRPr="005674CD">
        <w:rPr>
          <w:color w:val="000000"/>
        </w:rPr>
        <w:t>а 2014-2020</w:t>
      </w:r>
      <w:r w:rsidRPr="005674CD">
        <w:rPr>
          <w:color w:val="000000"/>
        </w:rPr>
        <w:t xml:space="preserve"> годы»</w:t>
      </w:r>
    </w:p>
    <w:p w:rsidR="007C5CF8" w:rsidRPr="005674CD" w:rsidRDefault="007C5CF8" w:rsidP="007C5CF8">
      <w:pPr>
        <w:pStyle w:val="ConsPlusNormal0"/>
        <w:widowControl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C5CF8" w:rsidRPr="005674CD" w:rsidRDefault="007C5CF8" w:rsidP="007C5CF8">
      <w:pPr>
        <w:pStyle w:val="ConsPlusNormal0"/>
        <w:widowControl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674CD">
        <w:rPr>
          <w:rFonts w:ascii="Times New Roman" w:hAnsi="Times New Roman" w:cs="Times New Roman"/>
          <w:color w:val="000000"/>
          <w:sz w:val="24"/>
          <w:szCs w:val="24"/>
        </w:rPr>
        <w:t xml:space="preserve">Система программных мероприятий </w:t>
      </w:r>
    </w:p>
    <w:p w:rsidR="007C5CF8" w:rsidRDefault="007C5CF8" w:rsidP="007C5CF8">
      <w:pPr>
        <w:pStyle w:val="ConsPlusNormal0"/>
        <w:widowControl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417" w:type="dxa"/>
        <w:tblLayout w:type="fixed"/>
        <w:tblLook w:val="00A0"/>
      </w:tblPr>
      <w:tblGrid>
        <w:gridCol w:w="509"/>
        <w:gridCol w:w="2718"/>
        <w:gridCol w:w="1411"/>
        <w:gridCol w:w="993"/>
        <w:gridCol w:w="992"/>
        <w:gridCol w:w="992"/>
        <w:gridCol w:w="992"/>
        <w:gridCol w:w="993"/>
        <w:gridCol w:w="992"/>
        <w:gridCol w:w="998"/>
        <w:gridCol w:w="1134"/>
        <w:gridCol w:w="2693"/>
      </w:tblGrid>
      <w:tr w:rsidR="00C279BF" w:rsidTr="005674CD">
        <w:trPr>
          <w:cantSplit/>
          <w:trHeight w:val="315"/>
        </w:trPr>
        <w:tc>
          <w:tcPr>
            <w:tcW w:w="5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C5CF8" w:rsidRPr="005674CD" w:rsidRDefault="007C5CF8" w:rsidP="000F59A7">
            <w:pPr>
              <w:ind w:left="-110"/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№     п/п</w:t>
            </w:r>
          </w:p>
        </w:tc>
        <w:tc>
          <w:tcPr>
            <w:tcW w:w="27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C5CF8" w:rsidRPr="005674CD" w:rsidRDefault="007C5CF8" w:rsidP="000F59A7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C5CF8" w:rsidRPr="005674CD" w:rsidRDefault="007C5CF8" w:rsidP="000F59A7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8086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CF8" w:rsidRPr="005674CD" w:rsidRDefault="007C5CF8" w:rsidP="000F59A7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Финансирование по годам, тыс. рублей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C5CF8" w:rsidRDefault="007C5CF8" w:rsidP="000F59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мероприятия</w:t>
            </w:r>
          </w:p>
        </w:tc>
      </w:tr>
      <w:tr w:rsidR="005674CD" w:rsidTr="005674CD">
        <w:trPr>
          <w:cantSplit/>
          <w:trHeight w:val="143"/>
        </w:trPr>
        <w:tc>
          <w:tcPr>
            <w:tcW w:w="5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74CD" w:rsidRDefault="005674CD" w:rsidP="000F59A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2014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74CD" w:rsidRDefault="005674CD" w:rsidP="000F59A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2015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74CD" w:rsidRDefault="005674CD" w:rsidP="000F59A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2016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74CD" w:rsidRDefault="005674CD" w:rsidP="000F59A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74CD" w:rsidRDefault="005674CD" w:rsidP="005674C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5674CD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5674C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5674CD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5674C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5674CD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279BF" w:rsidRPr="005674CD" w:rsidRDefault="00C279BF" w:rsidP="005674C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5674CD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9BF" w:rsidRDefault="00C279BF" w:rsidP="000F59A7">
            <w:pPr>
              <w:rPr>
                <w:color w:val="000000"/>
              </w:rPr>
            </w:pPr>
          </w:p>
        </w:tc>
      </w:tr>
      <w:tr w:rsidR="005674CD" w:rsidTr="005674CD">
        <w:trPr>
          <w:trHeight w:val="290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0F59A7">
            <w:pPr>
              <w:jc w:val="center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0F59A7">
            <w:pPr>
              <w:rPr>
                <w:sz w:val="22"/>
                <w:szCs w:val="22"/>
              </w:rPr>
            </w:pPr>
            <w:r w:rsidRPr="005674CD">
              <w:rPr>
                <w:sz w:val="22"/>
                <w:szCs w:val="22"/>
              </w:rPr>
              <w:t>Субсидии местному бюджету на развитие газификации в сельской местности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областной бюджет</w:t>
            </w: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 xml:space="preserve">районный бюджет     </w:t>
            </w: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внебюджетные источники</w:t>
            </w: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 xml:space="preserve">Итого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EA5783" w:rsidP="00EA5783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21 300</w:t>
            </w:r>
          </w:p>
          <w:p w:rsidR="00C279BF" w:rsidRPr="005674CD" w:rsidRDefault="00C279BF" w:rsidP="00EA578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EA578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EA5783" w:rsidP="00EA5783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1 200</w:t>
            </w:r>
          </w:p>
          <w:p w:rsidR="00C279BF" w:rsidRPr="005674CD" w:rsidRDefault="00C279BF" w:rsidP="00EA578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EA578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EA5783" w:rsidP="00EA5783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EA578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EA5783" w:rsidP="00D66CF2">
            <w:pPr>
              <w:tabs>
                <w:tab w:val="left" w:pos="705"/>
              </w:tabs>
              <w:jc w:val="right"/>
              <w:rPr>
                <w:sz w:val="22"/>
                <w:szCs w:val="22"/>
              </w:rPr>
            </w:pPr>
            <w:r w:rsidRPr="005674CD">
              <w:rPr>
                <w:sz w:val="22"/>
                <w:szCs w:val="22"/>
              </w:rPr>
              <w:tab/>
              <w:t>22 500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D66CF2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21 300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D66CF2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1 200</w:t>
            </w: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D66CF2" w:rsidP="00C279BF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D66CF2" w:rsidRPr="005674CD" w:rsidRDefault="00D66CF2" w:rsidP="00C279BF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66CF2" w:rsidRPr="005674CD" w:rsidRDefault="00D66CF2" w:rsidP="00D66CF2">
            <w:pPr>
              <w:rPr>
                <w:sz w:val="22"/>
                <w:szCs w:val="22"/>
              </w:rPr>
            </w:pPr>
          </w:p>
          <w:p w:rsidR="00C279BF" w:rsidRPr="005674CD" w:rsidRDefault="004E3CC4" w:rsidP="00D66CF2">
            <w:pPr>
              <w:jc w:val="right"/>
              <w:rPr>
                <w:sz w:val="22"/>
                <w:szCs w:val="22"/>
              </w:rPr>
            </w:pPr>
            <w:r w:rsidRPr="005674CD">
              <w:rPr>
                <w:sz w:val="22"/>
                <w:szCs w:val="22"/>
              </w:rPr>
              <w:t>22 500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Default="00C279BF" w:rsidP="000F59A7">
            <w:pPr>
              <w:rPr>
                <w:color w:val="000000"/>
              </w:rPr>
            </w:pPr>
            <w:r>
              <w:rPr>
                <w:color w:val="000000"/>
              </w:rPr>
              <w:t>МУ «Управление строительства и ЖКХ»</w:t>
            </w:r>
          </w:p>
        </w:tc>
      </w:tr>
      <w:tr w:rsidR="00C279BF" w:rsidTr="005674CD">
        <w:trPr>
          <w:trHeight w:val="127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0F59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9BF" w:rsidRPr="005674CD" w:rsidRDefault="00C279BF" w:rsidP="000F59A7">
            <w:pPr>
              <w:jc w:val="center"/>
              <w:rPr>
                <w:sz w:val="22"/>
                <w:szCs w:val="22"/>
              </w:rPr>
            </w:pPr>
            <w:r w:rsidRPr="005674CD">
              <w:rPr>
                <w:sz w:val="22"/>
                <w:szCs w:val="22"/>
              </w:rPr>
              <w:t>Итого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C279BF" w:rsidP="000F59A7">
            <w:pPr>
              <w:ind w:right="-31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всего по Программе,</w:t>
            </w:r>
          </w:p>
          <w:p w:rsidR="00C279BF" w:rsidRPr="005674CD" w:rsidRDefault="00C279BF" w:rsidP="000F59A7">
            <w:pPr>
              <w:ind w:right="-31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в том числе:</w:t>
            </w:r>
          </w:p>
          <w:p w:rsidR="00C279BF" w:rsidRPr="005674CD" w:rsidRDefault="00C279BF" w:rsidP="000F59A7">
            <w:pPr>
              <w:ind w:right="-31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областной бюджет</w:t>
            </w: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районный бюджет</w:t>
            </w: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0F59A7">
            <w:pPr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EA5783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22 500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EA5783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21 300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EA5783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1 200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EA5783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3767D5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3767D5" w:rsidRPr="005674CD" w:rsidRDefault="003767D5" w:rsidP="003767D5">
            <w:pPr>
              <w:jc w:val="right"/>
              <w:rPr>
                <w:sz w:val="22"/>
                <w:szCs w:val="22"/>
              </w:rPr>
            </w:pPr>
          </w:p>
          <w:p w:rsidR="00C279BF" w:rsidRPr="005674CD" w:rsidRDefault="003767D5" w:rsidP="003767D5">
            <w:pPr>
              <w:jc w:val="right"/>
              <w:rPr>
                <w:sz w:val="22"/>
                <w:szCs w:val="22"/>
              </w:rPr>
            </w:pPr>
            <w:r w:rsidRPr="005674C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3767D5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jc w:val="right"/>
              <w:rPr>
                <w:sz w:val="22"/>
                <w:szCs w:val="22"/>
              </w:rPr>
            </w:pPr>
            <w:r w:rsidRPr="005674CD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3767D5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3767D5" w:rsidRPr="005674CD" w:rsidRDefault="003767D5" w:rsidP="003767D5">
            <w:pPr>
              <w:jc w:val="right"/>
              <w:rPr>
                <w:sz w:val="22"/>
                <w:szCs w:val="22"/>
              </w:rPr>
            </w:pPr>
          </w:p>
          <w:p w:rsidR="00C279BF" w:rsidRPr="005674CD" w:rsidRDefault="003767D5" w:rsidP="003767D5">
            <w:pPr>
              <w:jc w:val="right"/>
              <w:rPr>
                <w:sz w:val="22"/>
                <w:szCs w:val="22"/>
              </w:rPr>
            </w:pPr>
            <w:r w:rsidRPr="005674CD">
              <w:rPr>
                <w:sz w:val="22"/>
                <w:szCs w:val="22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0</w:t>
            </w:r>
          </w:p>
          <w:p w:rsidR="003767D5" w:rsidRPr="005674CD" w:rsidRDefault="003767D5" w:rsidP="003767D5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3767D5" w:rsidRPr="005674CD" w:rsidRDefault="003767D5" w:rsidP="003767D5">
            <w:pPr>
              <w:jc w:val="right"/>
              <w:rPr>
                <w:sz w:val="22"/>
                <w:szCs w:val="22"/>
              </w:rPr>
            </w:pPr>
          </w:p>
          <w:p w:rsidR="00C279BF" w:rsidRPr="005674CD" w:rsidRDefault="003767D5" w:rsidP="003767D5">
            <w:pPr>
              <w:jc w:val="right"/>
              <w:rPr>
                <w:sz w:val="22"/>
                <w:szCs w:val="22"/>
              </w:rPr>
            </w:pPr>
            <w:r w:rsidRPr="005674C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Pr="005674CD" w:rsidRDefault="004E3CC4" w:rsidP="004E3CC4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22 500</w:t>
            </w:r>
          </w:p>
          <w:p w:rsidR="00C279BF" w:rsidRPr="005674CD" w:rsidRDefault="00C279BF" w:rsidP="004E3CC4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4E3CC4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4E3CC4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4E3CC4" w:rsidP="004E3CC4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21 300</w:t>
            </w:r>
          </w:p>
          <w:p w:rsidR="00C279BF" w:rsidRPr="005674CD" w:rsidRDefault="00C279BF" w:rsidP="004E3CC4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C279BF" w:rsidP="004E3CC4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C279BF" w:rsidRPr="005674CD" w:rsidRDefault="004E3CC4" w:rsidP="004E3CC4">
            <w:pPr>
              <w:jc w:val="right"/>
              <w:rPr>
                <w:color w:val="000000"/>
                <w:sz w:val="22"/>
                <w:szCs w:val="22"/>
              </w:rPr>
            </w:pPr>
            <w:r w:rsidRPr="005674CD">
              <w:rPr>
                <w:color w:val="000000"/>
                <w:sz w:val="22"/>
                <w:szCs w:val="22"/>
              </w:rPr>
              <w:t>1 200</w:t>
            </w:r>
          </w:p>
          <w:p w:rsidR="004E3CC4" w:rsidRPr="005674CD" w:rsidRDefault="004E3CC4" w:rsidP="000F59A7">
            <w:pPr>
              <w:ind w:left="-75"/>
              <w:jc w:val="right"/>
              <w:rPr>
                <w:color w:val="000000"/>
                <w:sz w:val="22"/>
                <w:szCs w:val="22"/>
              </w:rPr>
            </w:pPr>
          </w:p>
          <w:p w:rsidR="004E3CC4" w:rsidRPr="005674CD" w:rsidRDefault="004E3CC4" w:rsidP="004E3CC4">
            <w:pPr>
              <w:rPr>
                <w:sz w:val="22"/>
                <w:szCs w:val="22"/>
              </w:rPr>
            </w:pPr>
          </w:p>
          <w:p w:rsidR="00C279BF" w:rsidRPr="005674CD" w:rsidRDefault="004E3CC4" w:rsidP="004E3CC4">
            <w:pPr>
              <w:jc w:val="right"/>
              <w:rPr>
                <w:sz w:val="22"/>
                <w:szCs w:val="22"/>
              </w:rPr>
            </w:pPr>
            <w:r w:rsidRPr="005674CD">
              <w:rPr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BF" w:rsidRDefault="00C279BF" w:rsidP="000F59A7">
            <w:pPr>
              <w:rPr>
                <w:color w:val="000000"/>
              </w:rPr>
            </w:pPr>
          </w:p>
        </w:tc>
      </w:tr>
    </w:tbl>
    <w:p w:rsidR="007332F9" w:rsidRPr="007332F9" w:rsidRDefault="007332F9" w:rsidP="007332F9">
      <w:r>
        <w:lastRenderedPageBreak/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ПРИЛОЖЕНИЕ 2</w:t>
      </w:r>
    </w:p>
    <w:p w:rsidR="007332F9" w:rsidRPr="007332F9" w:rsidRDefault="007332F9" w:rsidP="007332F9">
      <w:pPr>
        <w:ind w:left="10206"/>
        <w:jc w:val="center"/>
        <w:rPr>
          <w:color w:val="000000"/>
        </w:rPr>
      </w:pPr>
      <w:r w:rsidRPr="007332F9">
        <w:rPr>
          <w:color w:val="000000"/>
        </w:rPr>
        <w:t xml:space="preserve">к муниципальной программе «Устойчивое развитие сельских  территорий в Варненском муниципальном районе Челябинской области на 2014-2020 годы» </w:t>
      </w:r>
    </w:p>
    <w:p w:rsidR="007332F9" w:rsidRDefault="007332F9" w:rsidP="007332F9">
      <w:pPr>
        <w:pStyle w:val="ConsPlusNormal0"/>
        <w:ind w:left="990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332F9" w:rsidRDefault="007332F9" w:rsidP="007332F9">
      <w:pPr>
        <w:pStyle w:val="ConsPlusNormal0"/>
        <w:ind w:left="990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332F9" w:rsidRDefault="007332F9" w:rsidP="007332F9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затрат на реализацию мероприятий </w:t>
      </w:r>
      <w:r w:rsidR="007739B1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«Устойчивое развитие сельских территорий в </w:t>
      </w:r>
      <w:r w:rsidR="007739B1">
        <w:rPr>
          <w:rFonts w:ascii="Times New Roman" w:hAnsi="Times New Roman" w:cs="Times New Roman"/>
          <w:sz w:val="28"/>
          <w:szCs w:val="28"/>
        </w:rPr>
        <w:t>Варненском муниципальном районе Челябинской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2014-2020 годы»</w:t>
      </w:r>
    </w:p>
    <w:p w:rsidR="007332F9" w:rsidRDefault="007332F9" w:rsidP="007332F9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349"/>
        <w:gridCol w:w="1701"/>
        <w:gridCol w:w="10206"/>
      </w:tblGrid>
      <w:tr w:rsidR="007332F9" w:rsidTr="00B15A9D">
        <w:trPr>
          <w:trHeight w:val="625"/>
        </w:trPr>
        <w:tc>
          <w:tcPr>
            <w:tcW w:w="594" w:type="dxa"/>
          </w:tcPr>
          <w:p w:rsidR="007332F9" w:rsidRDefault="007332F9" w:rsidP="00B15A9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49" w:type="dxa"/>
          </w:tcPr>
          <w:p w:rsidR="007332F9" w:rsidRDefault="007332F9" w:rsidP="00B15A9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7332F9" w:rsidRDefault="007332F9" w:rsidP="00B15A9D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затрат (тыс. рублей)</w:t>
            </w:r>
          </w:p>
        </w:tc>
        <w:tc>
          <w:tcPr>
            <w:tcW w:w="10206" w:type="dxa"/>
          </w:tcPr>
          <w:p w:rsidR="007332F9" w:rsidRDefault="007332F9" w:rsidP="00B15A9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затрат</w:t>
            </w:r>
          </w:p>
        </w:tc>
      </w:tr>
      <w:tr w:rsidR="007332F9" w:rsidTr="00B15A9D">
        <w:tc>
          <w:tcPr>
            <w:tcW w:w="594" w:type="dxa"/>
          </w:tcPr>
          <w:p w:rsidR="007332F9" w:rsidRDefault="007332F9" w:rsidP="00B15A9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9" w:type="dxa"/>
          </w:tcPr>
          <w:p w:rsidR="007332F9" w:rsidRPr="00B04415" w:rsidRDefault="007332F9" w:rsidP="00B15A9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41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местным бюджетам на развитие газификации в населенных пунктах, расположенных в сельской местности </w:t>
            </w:r>
          </w:p>
          <w:p w:rsidR="007332F9" w:rsidRPr="00B04415" w:rsidRDefault="007332F9" w:rsidP="00B15A9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32F9" w:rsidRPr="00B04415" w:rsidRDefault="007332F9" w:rsidP="00B15A9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7332F9" w:rsidRPr="00B04415" w:rsidRDefault="007332F9" w:rsidP="00B15A9D">
            <w:pPr>
              <w:autoSpaceDE w:val="0"/>
              <w:autoSpaceDN w:val="0"/>
              <w:adjustRightInd w:val="0"/>
              <w:outlineLvl w:val="1"/>
            </w:pPr>
            <w:r w:rsidRPr="00B04415">
              <w:t>расчетная стоимость 1 километра распределительных газовых сетей</w:t>
            </w:r>
            <w:r>
              <w:t xml:space="preserve"> составит: </w:t>
            </w:r>
            <w:r>
              <w:br/>
              <w:t xml:space="preserve">в 2014 году - 1901 </w:t>
            </w:r>
            <w:r w:rsidRPr="00B04415">
              <w:t>тыс. рублей;</w:t>
            </w:r>
          </w:p>
          <w:p w:rsidR="007332F9" w:rsidRPr="00B04415" w:rsidRDefault="007332F9" w:rsidP="00B15A9D">
            <w:pPr>
              <w:autoSpaceDE w:val="0"/>
              <w:autoSpaceDN w:val="0"/>
              <w:adjustRightInd w:val="0"/>
              <w:outlineLvl w:val="1"/>
            </w:pPr>
            <w:r>
              <w:t xml:space="preserve">в 2015 году - 2015 </w:t>
            </w:r>
            <w:r w:rsidRPr="00B04415">
              <w:t>тыс. рублей;</w:t>
            </w:r>
          </w:p>
          <w:p w:rsidR="007332F9" w:rsidRPr="00B04415" w:rsidRDefault="007332F9" w:rsidP="00B15A9D">
            <w:pPr>
              <w:autoSpaceDE w:val="0"/>
              <w:autoSpaceDN w:val="0"/>
              <w:adjustRightInd w:val="0"/>
              <w:outlineLvl w:val="1"/>
            </w:pPr>
            <w:r w:rsidRPr="00B04415">
              <w:t xml:space="preserve">в 2016 году </w:t>
            </w:r>
            <w:r>
              <w:t>- 2135</w:t>
            </w:r>
            <w:r w:rsidRPr="00B04415">
              <w:t xml:space="preserve"> тыс. рублей;</w:t>
            </w:r>
          </w:p>
          <w:p w:rsidR="007332F9" w:rsidRPr="00B04415" w:rsidRDefault="007332F9" w:rsidP="00B15A9D">
            <w:pPr>
              <w:autoSpaceDE w:val="0"/>
              <w:autoSpaceDN w:val="0"/>
              <w:adjustRightInd w:val="0"/>
              <w:outlineLvl w:val="1"/>
            </w:pPr>
            <w:r w:rsidRPr="00B04415">
              <w:t>в 2017 году - 2263 тыс. рублей;</w:t>
            </w:r>
          </w:p>
          <w:p w:rsidR="007332F9" w:rsidRPr="00B04415" w:rsidRDefault="007332F9" w:rsidP="00B15A9D">
            <w:pPr>
              <w:autoSpaceDE w:val="0"/>
              <w:autoSpaceDN w:val="0"/>
              <w:adjustRightInd w:val="0"/>
              <w:outlineLvl w:val="1"/>
            </w:pPr>
            <w:r w:rsidRPr="00B04415">
              <w:t>в 2018 году - 2399 тыс. рублей;</w:t>
            </w:r>
          </w:p>
          <w:p w:rsidR="007332F9" w:rsidRPr="00B04415" w:rsidRDefault="007332F9" w:rsidP="00B15A9D">
            <w:pPr>
              <w:autoSpaceDE w:val="0"/>
              <w:autoSpaceDN w:val="0"/>
              <w:adjustRightInd w:val="0"/>
              <w:outlineLvl w:val="1"/>
            </w:pPr>
            <w:r w:rsidRPr="00B04415">
              <w:t>в 2019 году - 2543 тыс. рублей;</w:t>
            </w:r>
          </w:p>
          <w:p w:rsidR="007332F9" w:rsidRPr="00B04415" w:rsidRDefault="007332F9" w:rsidP="00B15A9D">
            <w:pPr>
              <w:autoSpaceDE w:val="0"/>
              <w:autoSpaceDN w:val="0"/>
              <w:adjustRightInd w:val="0"/>
              <w:outlineLvl w:val="1"/>
            </w:pPr>
            <w:r w:rsidRPr="00B04415">
              <w:t>в 2020 году - 2696 тыс. рублей.</w:t>
            </w:r>
          </w:p>
          <w:p w:rsidR="007332F9" w:rsidRPr="00B04415" w:rsidRDefault="007332F9" w:rsidP="007B5CF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04415">
              <w:t xml:space="preserve">Объем субсидий рассчитывается в соответствии с заявками, ежегодно представляемыми </w:t>
            </w:r>
            <w:r w:rsidR="007B5CF3">
              <w:t>сельскими поселениями Варненского муниципального района</w:t>
            </w:r>
            <w:r w:rsidRPr="00B04415">
              <w:t xml:space="preserve"> исполнителям </w:t>
            </w:r>
            <w:r w:rsidR="007B5CF3">
              <w:t>муниципальной</w:t>
            </w:r>
            <w:r w:rsidRPr="00B04415">
              <w:t xml:space="preserve"> программы. В соответствующих расчетах заложена индексация соответствующих расходов с учетом индекса-дефлятора (1,06) и выделения в 2014-2020 годах соответствующих средств на обеспечение мероприятия.</w:t>
            </w:r>
          </w:p>
        </w:tc>
      </w:tr>
    </w:tbl>
    <w:p w:rsidR="007332F9" w:rsidRDefault="007332F9" w:rsidP="007332F9">
      <w:pPr>
        <w:rPr>
          <w:color w:val="000000"/>
          <w:sz w:val="28"/>
          <w:szCs w:val="28"/>
        </w:rPr>
      </w:pPr>
    </w:p>
    <w:p w:rsidR="007332F9" w:rsidRDefault="007332F9" w:rsidP="007332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 – объем затрат рассчитан с учетом областного бюджета (прогноз).</w:t>
      </w:r>
    </w:p>
    <w:p w:rsidR="007332F9" w:rsidRDefault="007332F9" w:rsidP="007332F9">
      <w:pPr>
        <w:rPr>
          <w:color w:val="000000"/>
          <w:sz w:val="28"/>
          <w:szCs w:val="28"/>
        </w:rPr>
      </w:pPr>
    </w:p>
    <w:p w:rsidR="00A21329" w:rsidRDefault="00A21329" w:rsidP="005674CD">
      <w:pPr>
        <w:rPr>
          <w:color w:val="000000"/>
          <w:sz w:val="28"/>
          <w:szCs w:val="28"/>
        </w:rPr>
      </w:pPr>
    </w:p>
    <w:p w:rsidR="007332F9" w:rsidRDefault="007332F9" w:rsidP="005674CD"/>
    <w:p w:rsidR="00A21329" w:rsidRDefault="00A21329" w:rsidP="005674CD"/>
    <w:p w:rsidR="00A21329" w:rsidRDefault="00A21329" w:rsidP="005674CD"/>
    <w:p w:rsidR="007C5CF8" w:rsidRPr="005674CD" w:rsidRDefault="005674CD" w:rsidP="005674CD">
      <w:pPr>
        <w:rPr>
          <w:color w:val="000000"/>
        </w:rPr>
      </w:pPr>
      <w:r>
        <w:lastRenderedPageBreak/>
        <w:t xml:space="preserve"> </w:t>
      </w:r>
      <w:r w:rsidR="00A21329">
        <w:t xml:space="preserve">            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="00A21329">
        <w:rPr>
          <w:color w:val="000000"/>
        </w:rPr>
        <w:t>ПРИЛОЖЕНИЕ 3</w:t>
      </w:r>
    </w:p>
    <w:p w:rsidR="007C5CF8" w:rsidRPr="005674CD" w:rsidRDefault="007C5CF8" w:rsidP="007C5CF8">
      <w:pPr>
        <w:ind w:left="10206"/>
        <w:jc w:val="center"/>
        <w:rPr>
          <w:color w:val="000000"/>
        </w:rPr>
      </w:pPr>
      <w:r w:rsidRPr="005674CD">
        <w:rPr>
          <w:color w:val="000000"/>
        </w:rPr>
        <w:t xml:space="preserve">к муниципальной программе «Устойчивое развитие сельских  территорий в </w:t>
      </w:r>
      <w:r w:rsidR="00AA113D" w:rsidRPr="005674CD">
        <w:rPr>
          <w:color w:val="000000"/>
        </w:rPr>
        <w:t>Варненском</w:t>
      </w:r>
      <w:r w:rsidRPr="005674CD">
        <w:rPr>
          <w:color w:val="000000"/>
        </w:rPr>
        <w:t xml:space="preserve"> муниципальном районе </w:t>
      </w:r>
      <w:r w:rsidR="00AA113D" w:rsidRPr="005674CD">
        <w:rPr>
          <w:color w:val="000000"/>
        </w:rPr>
        <w:t>Челябинской области на 2014-2020</w:t>
      </w:r>
      <w:r w:rsidRPr="005674CD">
        <w:rPr>
          <w:color w:val="000000"/>
        </w:rPr>
        <w:t xml:space="preserve"> годы»</w:t>
      </w:r>
    </w:p>
    <w:p w:rsidR="007C5CF8" w:rsidRPr="005674CD" w:rsidRDefault="007C5CF8" w:rsidP="007C5CF8">
      <w:pPr>
        <w:rPr>
          <w:color w:val="000000"/>
        </w:rPr>
      </w:pPr>
    </w:p>
    <w:p w:rsidR="007C5CF8" w:rsidRPr="005674CD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674CD">
        <w:rPr>
          <w:rFonts w:ascii="Times New Roman" w:hAnsi="Times New Roman" w:cs="Times New Roman"/>
          <w:sz w:val="24"/>
          <w:szCs w:val="24"/>
        </w:rPr>
        <w:t xml:space="preserve">Целевые индикаторы и показатели </w:t>
      </w:r>
    </w:p>
    <w:p w:rsidR="007C5CF8" w:rsidRPr="005674CD" w:rsidRDefault="007C5CF8" w:rsidP="007C5CF8">
      <w:pPr>
        <w:pStyle w:val="ConsPlusNormal0"/>
        <w:widowControl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4"/>
        <w:gridCol w:w="2274"/>
        <w:gridCol w:w="1219"/>
        <w:gridCol w:w="1418"/>
        <w:gridCol w:w="1417"/>
        <w:gridCol w:w="1418"/>
        <w:gridCol w:w="1276"/>
        <w:gridCol w:w="1417"/>
        <w:gridCol w:w="1134"/>
        <w:gridCol w:w="2977"/>
      </w:tblGrid>
      <w:tr w:rsidR="007C5CF8" w:rsidRPr="005674CD" w:rsidTr="00757E62">
        <w:trPr>
          <w:cantSplit/>
          <w:trHeight w:val="511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Pr="005674CD" w:rsidRDefault="007C5CF8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№</w:t>
            </w:r>
          </w:p>
          <w:p w:rsidR="007C5CF8" w:rsidRPr="005674CD" w:rsidRDefault="007C5CF8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п/п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Pr="005674CD" w:rsidRDefault="007C5CF8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Наименование единицы измерения</w:t>
            </w:r>
          </w:p>
        </w:tc>
        <w:tc>
          <w:tcPr>
            <w:tcW w:w="12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F8" w:rsidRPr="005674CD" w:rsidRDefault="007C5CF8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План по годам</w:t>
            </w:r>
          </w:p>
        </w:tc>
      </w:tr>
      <w:tr w:rsidR="00757E62" w:rsidRPr="005674CD" w:rsidTr="00757E62">
        <w:trPr>
          <w:cantSplit/>
          <w:trHeight w:val="31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0F59A7">
            <w:pPr>
              <w:rPr>
                <w:color w:val="000000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0F59A7">
            <w:pPr>
              <w:rPr>
                <w:color w:val="00000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 xml:space="preserve">2014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62" w:rsidRPr="005674CD" w:rsidRDefault="00757E62" w:rsidP="00757E62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 xml:space="preserve">2015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62" w:rsidRPr="005674CD" w:rsidRDefault="00757E62" w:rsidP="00757E62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2020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62" w:rsidRPr="005674CD" w:rsidRDefault="00757E62" w:rsidP="00757E62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Всего за 2014-2020 годы</w:t>
            </w:r>
          </w:p>
        </w:tc>
      </w:tr>
      <w:tr w:rsidR="007C5CF8" w:rsidRPr="005674CD" w:rsidTr="00757E62">
        <w:trPr>
          <w:cantSplit/>
          <w:trHeight w:val="4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F8" w:rsidRPr="005674CD" w:rsidRDefault="00C279BF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1</w:t>
            </w:r>
            <w:r w:rsidR="007C5CF8" w:rsidRPr="005674CD">
              <w:rPr>
                <w:color w:val="000000"/>
              </w:rPr>
              <w:t>.</w:t>
            </w:r>
          </w:p>
        </w:tc>
        <w:tc>
          <w:tcPr>
            <w:tcW w:w="145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F8" w:rsidRPr="005674CD" w:rsidRDefault="007C5CF8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Построено распределительных газовых сетей</w:t>
            </w:r>
          </w:p>
        </w:tc>
      </w:tr>
      <w:tr w:rsidR="00757E62" w:rsidRPr="005674CD" w:rsidTr="00757E62">
        <w:trPr>
          <w:cantSplit/>
          <w:trHeight w:val="468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0F59A7">
            <w:pPr>
              <w:rPr>
                <w:color w:val="000000"/>
              </w:rPr>
            </w:pPr>
            <w:r w:rsidRPr="005674CD">
              <w:rPr>
                <w:color w:val="000000"/>
              </w:rPr>
              <w:t>километров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17,808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0F59A7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757E62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E62" w:rsidRPr="005674CD" w:rsidRDefault="00757E62" w:rsidP="00757E62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17,808</w:t>
            </w:r>
          </w:p>
        </w:tc>
      </w:tr>
    </w:tbl>
    <w:p w:rsidR="007C5CF8" w:rsidRDefault="007C5CF8" w:rsidP="007C5CF8">
      <w:pPr>
        <w:pStyle w:val="ConsPlusNormal0"/>
        <w:ind w:firstLine="0"/>
        <w:rPr>
          <w:rFonts w:cs="Times New Roman"/>
          <w:sz w:val="22"/>
          <w:szCs w:val="22"/>
        </w:rPr>
      </w:pPr>
    </w:p>
    <w:p w:rsidR="007332F9" w:rsidRDefault="007C5CF8" w:rsidP="00757E62">
      <w:pPr>
        <w:pStyle w:val="ConsPlusNormal0"/>
        <w:tabs>
          <w:tab w:val="center" w:pos="12532"/>
          <w:tab w:val="left" w:pos="13125"/>
        </w:tabs>
        <w:ind w:left="9900" w:firstLine="0"/>
        <w:rPr>
          <w:sz w:val="28"/>
          <w:szCs w:val="28"/>
        </w:rPr>
      </w:pPr>
      <w:r>
        <w:rPr>
          <w:rFonts w:cs="Times New Roman"/>
          <w:sz w:val="22"/>
          <w:szCs w:val="22"/>
        </w:rPr>
        <w:br w:type="page"/>
      </w:r>
    </w:p>
    <w:p w:rsidR="007332F9" w:rsidRDefault="007332F9" w:rsidP="007332F9"/>
    <w:sectPr w:rsidR="007332F9" w:rsidSect="00D15DA0">
      <w:pgSz w:w="16838" w:h="11906" w:orient="landscape"/>
      <w:pgMar w:top="1701" w:right="53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411" w:rsidRDefault="00206411">
      <w:r>
        <w:separator/>
      </w:r>
    </w:p>
  </w:endnote>
  <w:endnote w:type="continuationSeparator" w:id="1">
    <w:p w:rsidR="00206411" w:rsidRDefault="00206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411" w:rsidRDefault="00206411">
      <w:r>
        <w:separator/>
      </w:r>
    </w:p>
  </w:footnote>
  <w:footnote w:type="continuationSeparator" w:id="1">
    <w:p w:rsidR="00206411" w:rsidRDefault="002064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B4B" w:rsidRDefault="00DF625A">
    <w:pPr>
      <w:pStyle w:val="a3"/>
      <w:jc w:val="center"/>
    </w:pPr>
    <w:fldSimple w:instr=" PAGE   \* MERGEFORMAT ">
      <w:r w:rsidR="007739B1">
        <w:rPr>
          <w:noProof/>
        </w:rPr>
        <w:t>12</w:t>
      </w:r>
    </w:fldSimple>
  </w:p>
  <w:p w:rsidR="00290B4B" w:rsidRDefault="00290B4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B593C"/>
    <w:multiLevelType w:val="hybridMultilevel"/>
    <w:tmpl w:val="AA9E1CEA"/>
    <w:lvl w:ilvl="0" w:tplc="82E04F1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50925CC"/>
    <w:multiLevelType w:val="hybridMultilevel"/>
    <w:tmpl w:val="7EA64C60"/>
    <w:lvl w:ilvl="0" w:tplc="2C84111A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5CF8"/>
    <w:rsid w:val="000077B6"/>
    <w:rsid w:val="00012098"/>
    <w:rsid w:val="000558D2"/>
    <w:rsid w:val="000D7681"/>
    <w:rsid w:val="000F59A7"/>
    <w:rsid w:val="001012E8"/>
    <w:rsid w:val="00142796"/>
    <w:rsid w:val="00157C82"/>
    <w:rsid w:val="00157DC4"/>
    <w:rsid w:val="00190A39"/>
    <w:rsid w:val="001D36A9"/>
    <w:rsid w:val="00206411"/>
    <w:rsid w:val="00225809"/>
    <w:rsid w:val="002258D3"/>
    <w:rsid w:val="002260BA"/>
    <w:rsid w:val="0023607C"/>
    <w:rsid w:val="0024137B"/>
    <w:rsid w:val="00253D03"/>
    <w:rsid w:val="00260419"/>
    <w:rsid w:val="00290B4B"/>
    <w:rsid w:val="00291FA8"/>
    <w:rsid w:val="002A0B85"/>
    <w:rsid w:val="002F2914"/>
    <w:rsid w:val="002F4A39"/>
    <w:rsid w:val="002F56B2"/>
    <w:rsid w:val="00340546"/>
    <w:rsid w:val="003715C6"/>
    <w:rsid w:val="003767D5"/>
    <w:rsid w:val="00396BB1"/>
    <w:rsid w:val="003C48E1"/>
    <w:rsid w:val="00423A90"/>
    <w:rsid w:val="00452011"/>
    <w:rsid w:val="0047720F"/>
    <w:rsid w:val="004879C7"/>
    <w:rsid w:val="004E3CC4"/>
    <w:rsid w:val="004F6FF5"/>
    <w:rsid w:val="00517949"/>
    <w:rsid w:val="00541735"/>
    <w:rsid w:val="00544301"/>
    <w:rsid w:val="00560F30"/>
    <w:rsid w:val="00565BC9"/>
    <w:rsid w:val="005674CD"/>
    <w:rsid w:val="00575AED"/>
    <w:rsid w:val="005A3B09"/>
    <w:rsid w:val="005C6990"/>
    <w:rsid w:val="005E4B1D"/>
    <w:rsid w:val="00605741"/>
    <w:rsid w:val="00633A9D"/>
    <w:rsid w:val="00633B01"/>
    <w:rsid w:val="00646CBD"/>
    <w:rsid w:val="006B2AE9"/>
    <w:rsid w:val="006E3873"/>
    <w:rsid w:val="006F10B8"/>
    <w:rsid w:val="00722772"/>
    <w:rsid w:val="007332F9"/>
    <w:rsid w:val="00737C52"/>
    <w:rsid w:val="00757E62"/>
    <w:rsid w:val="007739B1"/>
    <w:rsid w:val="007906CB"/>
    <w:rsid w:val="007914A4"/>
    <w:rsid w:val="00797781"/>
    <w:rsid w:val="007B10D8"/>
    <w:rsid w:val="007B5CF3"/>
    <w:rsid w:val="007C5CF8"/>
    <w:rsid w:val="007F142B"/>
    <w:rsid w:val="00807DB7"/>
    <w:rsid w:val="0082359D"/>
    <w:rsid w:val="008512BB"/>
    <w:rsid w:val="00867BBF"/>
    <w:rsid w:val="00877922"/>
    <w:rsid w:val="0088411B"/>
    <w:rsid w:val="00884B16"/>
    <w:rsid w:val="00896603"/>
    <w:rsid w:val="008B3CE6"/>
    <w:rsid w:val="008C2927"/>
    <w:rsid w:val="008E58B4"/>
    <w:rsid w:val="008F411B"/>
    <w:rsid w:val="00924815"/>
    <w:rsid w:val="009E0754"/>
    <w:rsid w:val="00A01069"/>
    <w:rsid w:val="00A06174"/>
    <w:rsid w:val="00A21329"/>
    <w:rsid w:val="00A5285E"/>
    <w:rsid w:val="00A54DBF"/>
    <w:rsid w:val="00AA113D"/>
    <w:rsid w:val="00AB5E5E"/>
    <w:rsid w:val="00AC4ADE"/>
    <w:rsid w:val="00AF7934"/>
    <w:rsid w:val="00B14815"/>
    <w:rsid w:val="00B433FA"/>
    <w:rsid w:val="00B5138F"/>
    <w:rsid w:val="00B63737"/>
    <w:rsid w:val="00B80AB8"/>
    <w:rsid w:val="00BF770C"/>
    <w:rsid w:val="00C14C46"/>
    <w:rsid w:val="00C279BF"/>
    <w:rsid w:val="00C56B2E"/>
    <w:rsid w:val="00C804AB"/>
    <w:rsid w:val="00C92AB8"/>
    <w:rsid w:val="00CD7BF2"/>
    <w:rsid w:val="00CE7541"/>
    <w:rsid w:val="00D15DA0"/>
    <w:rsid w:val="00D315F3"/>
    <w:rsid w:val="00D447B0"/>
    <w:rsid w:val="00D62CE6"/>
    <w:rsid w:val="00D66CF2"/>
    <w:rsid w:val="00D7191D"/>
    <w:rsid w:val="00D947DF"/>
    <w:rsid w:val="00DF625A"/>
    <w:rsid w:val="00DF6FD9"/>
    <w:rsid w:val="00E14763"/>
    <w:rsid w:val="00E430A2"/>
    <w:rsid w:val="00E43184"/>
    <w:rsid w:val="00E56DE1"/>
    <w:rsid w:val="00EA5783"/>
    <w:rsid w:val="00EF1E9F"/>
    <w:rsid w:val="00F05B74"/>
    <w:rsid w:val="00F327D7"/>
    <w:rsid w:val="00F61300"/>
    <w:rsid w:val="00F664CB"/>
    <w:rsid w:val="00F91A39"/>
    <w:rsid w:val="00F97B96"/>
    <w:rsid w:val="00FA7494"/>
    <w:rsid w:val="00FC4B94"/>
    <w:rsid w:val="00FC6EB6"/>
    <w:rsid w:val="00FE1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8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C5C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258D3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258D3"/>
    <w:pPr>
      <w:tabs>
        <w:tab w:val="center" w:pos="4536"/>
        <w:tab w:val="right" w:pos="9072"/>
      </w:tabs>
    </w:pPr>
    <w:rPr>
      <w:sz w:val="28"/>
      <w:szCs w:val="20"/>
    </w:rPr>
  </w:style>
  <w:style w:type="paragraph" w:styleId="a4">
    <w:name w:val="Body Text Indent"/>
    <w:basedOn w:val="a"/>
    <w:semiHidden/>
    <w:rsid w:val="002258D3"/>
    <w:pPr>
      <w:ind w:firstLine="720"/>
      <w:jc w:val="both"/>
    </w:pPr>
    <w:rPr>
      <w:sz w:val="28"/>
    </w:rPr>
  </w:style>
  <w:style w:type="paragraph" w:styleId="a5">
    <w:name w:val="Normal (Web)"/>
    <w:basedOn w:val="a"/>
    <w:semiHidden/>
    <w:rsid w:val="002258D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basedOn w:val="a"/>
    <w:rsid w:val="002258D3"/>
    <w:pPr>
      <w:spacing w:after="240"/>
    </w:pPr>
  </w:style>
  <w:style w:type="character" w:customStyle="1" w:styleId="10">
    <w:name w:val="Заголовок 1 Знак"/>
    <w:basedOn w:val="a0"/>
    <w:link w:val="1"/>
    <w:uiPriority w:val="9"/>
    <w:rsid w:val="007C5C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0">
    <w:name w:val="ConsPlusNormal"/>
    <w:uiPriority w:val="99"/>
    <w:rsid w:val="007C5CF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Nonformat">
    <w:name w:val="ConsPlusNonformat"/>
    <w:rsid w:val="007C5CF8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7C5CF8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ConsPlusCell">
    <w:name w:val="ConsPlusCell"/>
    <w:rsid w:val="007C5CF8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semiHidden/>
    <w:unhideWhenUsed/>
    <w:rsid w:val="00290B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90B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90F67-585C-4201-9DBE-3639FF6AA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14</Pages>
  <Words>3001</Words>
  <Characters>17110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20071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Grey Wolf</cp:lastModifiedBy>
  <cp:revision>21</cp:revision>
  <cp:lastPrinted>2014-12-11T05:31:00Z</cp:lastPrinted>
  <dcterms:created xsi:type="dcterms:W3CDTF">2014-12-11T05:35:00Z</dcterms:created>
  <dcterms:modified xsi:type="dcterms:W3CDTF">2014-12-16T03:28:00Z</dcterms:modified>
</cp:coreProperties>
</file>